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F45E" w14:textId="68B5E9A7" w:rsidR="00A505AB" w:rsidRDefault="00BD51F0" w:rsidP="00A505A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ZASADY PROMOWANIA I ROZLICZANIA WYDARZEŃ ORAZ INWESTYCJI Z BUDŻETU DZIELNICY GDAŃSK OSOWA</w:t>
      </w:r>
    </w:p>
    <w:p w14:paraId="513E1B88" w14:textId="7253A250" w:rsidR="00CA22F8" w:rsidRDefault="00CA22F8" w:rsidP="008E744B">
      <w:pPr>
        <w:jc w:val="both"/>
      </w:pPr>
    </w:p>
    <w:p w14:paraId="2924E565" w14:textId="20609DFE" w:rsidR="00B75B21" w:rsidRDefault="007B0B5D" w:rsidP="008E744B">
      <w:pPr>
        <w:pStyle w:val="Akapitzlist"/>
        <w:numPr>
          <w:ilvl w:val="0"/>
          <w:numId w:val="1"/>
        </w:numPr>
        <w:jc w:val="both"/>
      </w:pPr>
      <w:r>
        <w:t>Wszystkie organizowane projekty (wydarzenia, inwestycje, itp.) muszą być realizowane / organizowane zgodnie z obowiązującym prawem, zasadami współżycia społecznego oraz zasadą racjonalnego gospodarowania środkami publicznymi – za dopełnienie wszelkich obowiązków w tym zakresie odpowiada wnioskodawca.</w:t>
      </w:r>
    </w:p>
    <w:p w14:paraId="78E8B0DB" w14:textId="0496D2E2" w:rsidR="00F558F8" w:rsidRDefault="00F558F8" w:rsidP="008E744B">
      <w:pPr>
        <w:pStyle w:val="Akapitzlist"/>
        <w:numPr>
          <w:ilvl w:val="0"/>
          <w:numId w:val="1"/>
        </w:numPr>
        <w:jc w:val="both"/>
      </w:pPr>
      <w:r>
        <w:t xml:space="preserve">Wszelkie informacje o wydarzeniu </w:t>
      </w:r>
      <w:r w:rsidR="00CA1590">
        <w:t>i/</w:t>
      </w:r>
      <w:r>
        <w:t xml:space="preserve">lub inwestycji </w:t>
      </w:r>
      <w:r w:rsidR="00CA1590">
        <w:t xml:space="preserve">muszą zawierać adnotację i/lub wzmiankę o finansowaniu ze środków statutowych dzielnicy </w:t>
      </w:r>
      <w:r w:rsidR="00C8364F">
        <w:t>Gdańsk Osowa.</w:t>
      </w:r>
    </w:p>
    <w:p w14:paraId="3333AEC0" w14:textId="1EB9A25F" w:rsidR="007F2429" w:rsidRDefault="001E1018" w:rsidP="008902A9">
      <w:pPr>
        <w:pStyle w:val="Akapitzlist"/>
        <w:numPr>
          <w:ilvl w:val="0"/>
          <w:numId w:val="1"/>
        </w:numPr>
        <w:jc w:val="both"/>
      </w:pPr>
      <w:r>
        <w:t>Wszelkie i</w:t>
      </w:r>
      <w:r w:rsidR="00CA1590">
        <w:t>nformacje o wydarzeniu i/lub</w:t>
      </w:r>
      <w:r w:rsidR="00552108">
        <w:t xml:space="preserve"> </w:t>
      </w:r>
      <w:r w:rsidR="00C972B3">
        <w:t xml:space="preserve">inwestycji </w:t>
      </w:r>
      <w:r w:rsidR="00CA1590">
        <w:t xml:space="preserve">powinny zostać </w:t>
      </w:r>
      <w:r>
        <w:t>przesłane</w:t>
      </w:r>
      <w:r w:rsidR="00CA1590">
        <w:t xml:space="preserve"> </w:t>
      </w:r>
      <w:r>
        <w:t>do</w:t>
      </w:r>
      <w:r w:rsidR="00C5506C">
        <w:t xml:space="preserve"> Rady Dzielnicy</w:t>
      </w:r>
      <w:r w:rsidR="0014792E">
        <w:t xml:space="preserve"> Osowa</w:t>
      </w:r>
      <w:r w:rsidR="002C10D3">
        <w:t xml:space="preserve"> drogą </w:t>
      </w:r>
      <w:r w:rsidR="00EE5709">
        <w:t>elektroniczną</w:t>
      </w:r>
      <w:r w:rsidR="008902A9">
        <w:t xml:space="preserve"> </w:t>
      </w:r>
      <w:r w:rsidR="007F2429">
        <w:t xml:space="preserve">nie później niż na </w:t>
      </w:r>
      <w:r w:rsidR="001F47B3">
        <w:t>7</w:t>
      </w:r>
      <w:r w:rsidR="007F2429">
        <w:t xml:space="preserve"> dni </w:t>
      </w:r>
      <w:r w:rsidR="00552108">
        <w:t>kalendarzow</w:t>
      </w:r>
      <w:r w:rsidR="008E744B">
        <w:t xml:space="preserve">ych </w:t>
      </w:r>
      <w:r w:rsidR="007F2429">
        <w:t xml:space="preserve">przed datą wydarzenia i/lub </w:t>
      </w:r>
      <w:r w:rsidR="00C8364F">
        <w:t xml:space="preserve">nie później niż 7 dni kalendarzowych po udostępnieniu </w:t>
      </w:r>
      <w:r w:rsidR="007F2429">
        <w:t>inwestycji</w:t>
      </w:r>
      <w:r w:rsidR="00203A04">
        <w:t>.</w:t>
      </w:r>
    </w:p>
    <w:p w14:paraId="65F4DE1D" w14:textId="41477122" w:rsidR="00335929" w:rsidRDefault="008D3245" w:rsidP="008E744B">
      <w:pPr>
        <w:pStyle w:val="Akapitzlist"/>
        <w:numPr>
          <w:ilvl w:val="0"/>
          <w:numId w:val="1"/>
        </w:numPr>
        <w:jc w:val="both"/>
      </w:pPr>
      <w:r>
        <w:t>Za treść materiałów informacyjnych odpowiada wnioskodawca.</w:t>
      </w:r>
      <w:r w:rsidR="00335929">
        <w:t xml:space="preserve"> Obowiązkiem wnioskodawcy jest dostarczenie materiałów informacyjnych do </w:t>
      </w:r>
      <w:r w:rsidR="008902A9">
        <w:t>Rady Dzielnicy Osowa w wyznaczonym w</w:t>
      </w:r>
      <w:r w:rsidR="007057EC">
        <w:t> </w:t>
      </w:r>
      <w:r w:rsidR="008902A9">
        <w:t>punkcie 3 terminie</w:t>
      </w:r>
      <w:r w:rsidR="007F4BD8">
        <w:t>.</w:t>
      </w:r>
    </w:p>
    <w:p w14:paraId="49A8A8A8" w14:textId="676DDC55" w:rsidR="001178A3" w:rsidRDefault="001178A3" w:rsidP="008E744B">
      <w:pPr>
        <w:pStyle w:val="Akapitzlist"/>
        <w:numPr>
          <w:ilvl w:val="0"/>
          <w:numId w:val="1"/>
        </w:numPr>
        <w:jc w:val="both"/>
      </w:pPr>
      <w:r>
        <w:t>Wnioskodawca ma obowiązek przygotować materiały promocyjne wydarzenia i/lub inwestycji</w:t>
      </w:r>
      <w:r w:rsidR="00B84079">
        <w:t xml:space="preserve"> w celu promocji wydarzenia i/lub inwestycji.</w:t>
      </w:r>
    </w:p>
    <w:p w14:paraId="4BC35597" w14:textId="547F9AD4" w:rsidR="00781F53" w:rsidRDefault="00142ED6" w:rsidP="008E744B">
      <w:pPr>
        <w:pStyle w:val="Akapitzlist"/>
        <w:numPr>
          <w:ilvl w:val="0"/>
          <w:numId w:val="1"/>
        </w:numPr>
        <w:jc w:val="both"/>
      </w:pPr>
      <w:r>
        <w:t>Plakaty</w:t>
      </w:r>
      <w:r w:rsidR="00030D1C">
        <w:t xml:space="preserve">, ulotki, banery i wszelkie inne materiały promocyjne </w:t>
      </w:r>
      <w:r>
        <w:t xml:space="preserve">wydarzenia i/lub inwestycji </w:t>
      </w:r>
      <w:r w:rsidR="00D71BC1">
        <w:t xml:space="preserve">wykonane w celu promocji </w:t>
      </w:r>
      <w:r w:rsidR="00D34858">
        <w:t>projektu</w:t>
      </w:r>
      <w:r w:rsidR="00D71BC1">
        <w:t xml:space="preserve"> dofinansowane</w:t>
      </w:r>
      <w:r w:rsidR="00D34858">
        <w:t xml:space="preserve">go </w:t>
      </w:r>
      <w:r w:rsidR="00D71BC1">
        <w:t>z budżetu dzielnicy Gdańsk Osowa muszą posiadać logo i/lub nazwę Rady Dzielnicy Osowa.</w:t>
      </w:r>
      <w:r w:rsidR="00624E13">
        <w:t xml:space="preserve"> Wnioskodawca może pozyskać logo Rady Dzielnicy Osowa w cel</w:t>
      </w:r>
      <w:r w:rsidR="00AA5748">
        <w:t>u</w:t>
      </w:r>
      <w:r w:rsidR="00624E13">
        <w:t xml:space="preserve"> promoc</w:t>
      </w:r>
      <w:r w:rsidR="00AA5748">
        <w:t>ji</w:t>
      </w:r>
      <w:r w:rsidR="00624E13">
        <w:t xml:space="preserve"> projektu drogą elektroniczną.</w:t>
      </w:r>
    </w:p>
    <w:p w14:paraId="56ADE63D" w14:textId="2AC53C94" w:rsidR="004279C6" w:rsidRDefault="004279C6" w:rsidP="008E744B">
      <w:pPr>
        <w:pStyle w:val="Akapitzlist"/>
        <w:numPr>
          <w:ilvl w:val="0"/>
          <w:numId w:val="1"/>
        </w:numPr>
        <w:jc w:val="both"/>
      </w:pPr>
      <w:r>
        <w:t xml:space="preserve">Wspomniane w punkcie </w:t>
      </w:r>
      <w:r w:rsidR="008379E8">
        <w:t>6</w:t>
      </w:r>
      <w:r>
        <w:t xml:space="preserve">. </w:t>
      </w:r>
      <w:r w:rsidR="007F543B">
        <w:t>m</w:t>
      </w:r>
      <w:r>
        <w:t xml:space="preserve">ateriały promocyjne mogą zawierać </w:t>
      </w:r>
      <w:proofErr w:type="spellStart"/>
      <w:r>
        <w:t>loga</w:t>
      </w:r>
      <w:proofErr w:type="spellEnd"/>
      <w:r w:rsidR="000D7EFB">
        <w:t xml:space="preserve"> i/lub nazwy innych współorganizatorów i/lub współfinansujących</w:t>
      </w:r>
      <w:r w:rsidR="007F543B">
        <w:t xml:space="preserve"> podmiotów</w:t>
      </w:r>
      <w:r w:rsidR="00B50126">
        <w:t xml:space="preserve"> (patronów, partnerów</w:t>
      </w:r>
      <w:r w:rsidR="00C8364F">
        <w:t>,</w:t>
      </w:r>
      <w:r w:rsidR="00B50126">
        <w:t xml:space="preserve"> itp.)</w:t>
      </w:r>
      <w:r w:rsidR="00203A04">
        <w:t>.</w:t>
      </w:r>
    </w:p>
    <w:p w14:paraId="69C3E947" w14:textId="5E096BF4" w:rsidR="001178A3" w:rsidRDefault="00247185" w:rsidP="008E744B">
      <w:pPr>
        <w:pStyle w:val="Akapitzlist"/>
        <w:numPr>
          <w:ilvl w:val="0"/>
          <w:numId w:val="1"/>
        </w:numPr>
        <w:jc w:val="both"/>
      </w:pPr>
      <w:r>
        <w:t xml:space="preserve">Materiały promocyjne </w:t>
      </w:r>
      <w:r w:rsidR="000579A3">
        <w:t xml:space="preserve">w uzgodnionej części </w:t>
      </w:r>
      <w:r>
        <w:t xml:space="preserve">powinny zostać dostarczone </w:t>
      </w:r>
      <w:r w:rsidR="000579A3">
        <w:t xml:space="preserve">do </w:t>
      </w:r>
      <w:r w:rsidR="006758A6">
        <w:t>Rady</w:t>
      </w:r>
      <w:r w:rsidR="000579A3">
        <w:t xml:space="preserve"> Dzielnicy Osowa </w:t>
      </w:r>
      <w:r w:rsidR="001178A3">
        <w:t xml:space="preserve">w celu ich wyeksponowania oraz ewentualnej dodatkowej dystrybucji nie później niż na 7 dni kalendarzowych przed datą wydarzenia i/lub </w:t>
      </w:r>
      <w:r w:rsidR="002A1403">
        <w:t xml:space="preserve">nie później niż </w:t>
      </w:r>
      <w:r w:rsidR="00C8364F">
        <w:t xml:space="preserve">7 dni kalendarzowych po udostępnieniu </w:t>
      </w:r>
      <w:r w:rsidR="00E7259F">
        <w:t>inwestycji</w:t>
      </w:r>
      <w:r w:rsidR="001178A3">
        <w:t>.</w:t>
      </w:r>
    </w:p>
    <w:p w14:paraId="009715DF" w14:textId="0404BD5F" w:rsidR="00186877" w:rsidRDefault="00186877" w:rsidP="008E744B">
      <w:pPr>
        <w:pStyle w:val="Akapitzlist"/>
        <w:numPr>
          <w:ilvl w:val="0"/>
          <w:numId w:val="1"/>
        </w:numPr>
        <w:jc w:val="both"/>
      </w:pPr>
      <w:r>
        <w:t xml:space="preserve">Wszelkie materiały promocyjne dotyczące projektu powinny być rozpowszechnione tylko </w:t>
      </w:r>
      <w:r w:rsidR="003E150B">
        <w:t xml:space="preserve">         </w:t>
      </w:r>
      <w:r>
        <w:t xml:space="preserve">w miejscach do tego przeznaczonych. Pozyskanie wszelkich zgód </w:t>
      </w:r>
      <w:r w:rsidR="00B50126">
        <w:t xml:space="preserve">zarządców terenów </w:t>
      </w:r>
      <w:r w:rsidR="003E150B">
        <w:t xml:space="preserve">                       </w:t>
      </w:r>
      <w:r w:rsidR="00B50126">
        <w:t xml:space="preserve">i obiektów (w tym Gdańskiego Zarządu Dróg i Zieleni i/lub </w:t>
      </w:r>
      <w:r>
        <w:t>prywatnych podmiotów</w:t>
      </w:r>
      <w:r w:rsidR="00B50126">
        <w:t>)</w:t>
      </w:r>
      <w:r>
        <w:t xml:space="preserve"> na rozpowszechnianie i/lub wyeksponowanie materiałów promocyjnych leży w gestii wnioskodawcy.</w:t>
      </w:r>
      <w:r w:rsidR="00B50126">
        <w:t xml:space="preserve"> Zabrania się </w:t>
      </w:r>
      <w:r w:rsidR="002A1403">
        <w:t>rozpowszechniania</w:t>
      </w:r>
      <w:r w:rsidR="00B50126">
        <w:t xml:space="preserve"> materiałów promocyjnych w miejscach do tego nieprzeznaczonych, np. na drzewach lub znakach drogowych.</w:t>
      </w:r>
    </w:p>
    <w:p w14:paraId="7DD1FABC" w14:textId="6FA58BA0" w:rsidR="002D7617" w:rsidRDefault="002D7617" w:rsidP="007057EC">
      <w:pPr>
        <w:pStyle w:val="Akapitzlist"/>
        <w:numPr>
          <w:ilvl w:val="0"/>
          <w:numId w:val="1"/>
        </w:numPr>
        <w:jc w:val="both"/>
      </w:pPr>
      <w:r>
        <w:t>Na wydarzenie i/lub udostępnienie inwestycji obligatoryjnie muszą być zaproszeni drogą elektroniczną</w:t>
      </w:r>
      <w:r w:rsidR="00203A04">
        <w:t xml:space="preserve"> </w:t>
      </w:r>
      <w:r w:rsidR="007057EC">
        <w:t>Radni</w:t>
      </w:r>
      <w:r w:rsidR="00F50BA8">
        <w:t xml:space="preserve"> </w:t>
      </w:r>
      <w:r>
        <w:t>Dzielnicy</w:t>
      </w:r>
      <w:r w:rsidR="007057EC">
        <w:t xml:space="preserve"> Osowa </w:t>
      </w:r>
      <w:r>
        <w:t>nie później niż na 7 dni kalendarzowych przed datą wydarzenia i/lub udostępnienia inwestycji</w:t>
      </w:r>
      <w:r w:rsidR="00203A04">
        <w:t>.</w:t>
      </w:r>
    </w:p>
    <w:p w14:paraId="29788F93" w14:textId="38E6FBE6" w:rsidR="000A65D2" w:rsidRDefault="000A65D2" w:rsidP="007057EC">
      <w:pPr>
        <w:pStyle w:val="Akapitzlist"/>
        <w:numPr>
          <w:ilvl w:val="0"/>
          <w:numId w:val="1"/>
        </w:numPr>
        <w:jc w:val="both"/>
      </w:pPr>
      <w:r>
        <w:t>Po</w:t>
      </w:r>
      <w:r w:rsidR="007E3B57">
        <w:t xml:space="preserve"> zakończeniu wydarzenia i/lub udostępnieni</w:t>
      </w:r>
      <w:r w:rsidR="00D41383">
        <w:t>u</w:t>
      </w:r>
      <w:r w:rsidR="007E3B57">
        <w:t xml:space="preserve"> inwestycji należy przekazać Radzie Dzielnicy Osowa</w:t>
      </w:r>
      <w:r w:rsidR="007057EC">
        <w:t xml:space="preserve"> </w:t>
      </w:r>
      <w:r w:rsidR="00480A02">
        <w:t xml:space="preserve">drogą elektroniczną </w:t>
      </w:r>
      <w:r w:rsidR="006A2658">
        <w:t>krótką informację podsumowującą projekt wraz</w:t>
      </w:r>
      <w:r w:rsidR="007057EC">
        <w:t xml:space="preserve"> </w:t>
      </w:r>
      <w:r w:rsidR="00C8364F">
        <w:t>z</w:t>
      </w:r>
      <w:r w:rsidR="00F50BA8">
        <w:t xml:space="preserve"> dokumentacją fotograficzną</w:t>
      </w:r>
      <w:r w:rsidR="007057EC">
        <w:t xml:space="preserve"> </w:t>
      </w:r>
      <w:r>
        <w:t>nie później niż 7 dni kalendarzowych po zakończeniu projektu</w:t>
      </w:r>
      <w:r w:rsidR="00203A04">
        <w:t>.</w:t>
      </w:r>
    </w:p>
    <w:p w14:paraId="03471425" w14:textId="3DDF1D18" w:rsidR="00C8364F" w:rsidRDefault="00C8364F" w:rsidP="008E744B">
      <w:pPr>
        <w:pStyle w:val="Akapitzlist"/>
        <w:numPr>
          <w:ilvl w:val="0"/>
          <w:numId w:val="1"/>
        </w:numPr>
        <w:jc w:val="both"/>
      </w:pPr>
      <w:r>
        <w:t xml:space="preserve">Po zakończeniu wydarzenia i/lub udostępnieniu inwestycji należy przekazać Radzie Dzielnicy Osowa sprawozdanie z wydatkowania środków na </w:t>
      </w:r>
      <w:r w:rsidR="002A1403">
        <w:t>dofinansowany</w:t>
      </w:r>
      <w:r>
        <w:t xml:space="preserve"> projekt. W razie wszelkich wątpliwości wnioskodawca powinien mieć także przygotowane wszelkie dokumenty (faktury, rachunki, itp.) do wglądu przez Radę Dzielnicy Osowa.</w:t>
      </w:r>
    </w:p>
    <w:p w14:paraId="14F2A23B" w14:textId="336C0167" w:rsidR="00530926" w:rsidRDefault="00530926" w:rsidP="008E744B">
      <w:pPr>
        <w:pStyle w:val="Akapitzlist"/>
        <w:numPr>
          <w:ilvl w:val="0"/>
          <w:numId w:val="1"/>
        </w:numPr>
        <w:jc w:val="both"/>
      </w:pPr>
      <w:r>
        <w:t>Rada Dzielnicy</w:t>
      </w:r>
      <w:r w:rsidR="002A1403">
        <w:t xml:space="preserve"> </w:t>
      </w:r>
      <w:r>
        <w:t>Osowa zastrzega sobie prawo do uruchomienia procedury żądania zwrotu przekazanych środków finansowych, jeżeli wnioskodawca będzie</w:t>
      </w:r>
      <w:r w:rsidR="00336621">
        <w:t xml:space="preserve"> w rażący sposób</w:t>
      </w:r>
      <w:r>
        <w:t xml:space="preserve"> </w:t>
      </w:r>
      <w:r w:rsidR="00336621">
        <w:t xml:space="preserve">łamać </w:t>
      </w:r>
      <w:r>
        <w:t>Zasad</w:t>
      </w:r>
      <w:r w:rsidR="00336621">
        <w:t>y</w:t>
      </w:r>
      <w:r>
        <w:t xml:space="preserve"> Promowania i Rozliczania Wydarzeń </w:t>
      </w:r>
      <w:r w:rsidR="00C33ABE">
        <w:t>o</w:t>
      </w:r>
      <w:r>
        <w:t>raz Inwestycji z Budżetu Dzielnicy Gdańsk Osowa</w:t>
      </w:r>
      <w:r w:rsidR="00C8364F">
        <w:t>.</w:t>
      </w:r>
    </w:p>
    <w:sectPr w:rsidR="005309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51C1" w14:textId="77777777" w:rsidR="003D48B3" w:rsidRDefault="003D48B3" w:rsidP="007E3B57">
      <w:pPr>
        <w:spacing w:after="0" w:line="240" w:lineRule="auto"/>
      </w:pPr>
      <w:r>
        <w:separator/>
      </w:r>
    </w:p>
  </w:endnote>
  <w:endnote w:type="continuationSeparator" w:id="0">
    <w:p w14:paraId="5BBC2EF8" w14:textId="77777777" w:rsidR="003D48B3" w:rsidRDefault="003D48B3" w:rsidP="007E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2509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744451" w14:textId="587C5154" w:rsidR="005C4373" w:rsidRDefault="005C437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3A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3AB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E9B6" w14:textId="77777777" w:rsidR="005C4373" w:rsidRDefault="005C43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1DBC7" w14:textId="77777777" w:rsidR="003D48B3" w:rsidRDefault="003D48B3" w:rsidP="007E3B57">
      <w:pPr>
        <w:spacing w:after="0" w:line="240" w:lineRule="auto"/>
      </w:pPr>
      <w:r>
        <w:separator/>
      </w:r>
    </w:p>
  </w:footnote>
  <w:footnote w:type="continuationSeparator" w:id="0">
    <w:p w14:paraId="0A86EE3D" w14:textId="77777777" w:rsidR="003D48B3" w:rsidRDefault="003D48B3" w:rsidP="007E3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A4F34"/>
    <w:multiLevelType w:val="hybridMultilevel"/>
    <w:tmpl w:val="F8ACA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5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DCD"/>
    <w:rsid w:val="00030D1C"/>
    <w:rsid w:val="00030EC3"/>
    <w:rsid w:val="000579A3"/>
    <w:rsid w:val="000A65D2"/>
    <w:rsid w:val="000A7F39"/>
    <w:rsid w:val="000B0B0B"/>
    <w:rsid w:val="000D0648"/>
    <w:rsid w:val="000D7EFB"/>
    <w:rsid w:val="001178A3"/>
    <w:rsid w:val="00142ED6"/>
    <w:rsid w:val="00146429"/>
    <w:rsid w:val="0014792E"/>
    <w:rsid w:val="00186877"/>
    <w:rsid w:val="001A6D74"/>
    <w:rsid w:val="001E1018"/>
    <w:rsid w:val="001F47B3"/>
    <w:rsid w:val="00203A04"/>
    <w:rsid w:val="00247185"/>
    <w:rsid w:val="002A1403"/>
    <w:rsid w:val="002A5592"/>
    <w:rsid w:val="002C10D3"/>
    <w:rsid w:val="002D7617"/>
    <w:rsid w:val="00335929"/>
    <w:rsid w:val="00336621"/>
    <w:rsid w:val="003B683B"/>
    <w:rsid w:val="003D48B3"/>
    <w:rsid w:val="003E150B"/>
    <w:rsid w:val="003F3742"/>
    <w:rsid w:val="00417EB1"/>
    <w:rsid w:val="00421937"/>
    <w:rsid w:val="004279C6"/>
    <w:rsid w:val="004579E2"/>
    <w:rsid w:val="00480A02"/>
    <w:rsid w:val="004D2791"/>
    <w:rsid w:val="00530926"/>
    <w:rsid w:val="00552108"/>
    <w:rsid w:val="00597110"/>
    <w:rsid w:val="005C0EAA"/>
    <w:rsid w:val="005C4373"/>
    <w:rsid w:val="005C5A9C"/>
    <w:rsid w:val="00624E13"/>
    <w:rsid w:val="00665653"/>
    <w:rsid w:val="006758A6"/>
    <w:rsid w:val="006A2658"/>
    <w:rsid w:val="006B16D2"/>
    <w:rsid w:val="006D62F4"/>
    <w:rsid w:val="00703EED"/>
    <w:rsid w:val="007057EC"/>
    <w:rsid w:val="007120DD"/>
    <w:rsid w:val="00781F53"/>
    <w:rsid w:val="007B0B5D"/>
    <w:rsid w:val="007E3B57"/>
    <w:rsid w:val="007E6AAC"/>
    <w:rsid w:val="007F2429"/>
    <w:rsid w:val="007F4BD8"/>
    <w:rsid w:val="007F543B"/>
    <w:rsid w:val="008379E8"/>
    <w:rsid w:val="00860834"/>
    <w:rsid w:val="00872706"/>
    <w:rsid w:val="008902A9"/>
    <w:rsid w:val="008C628D"/>
    <w:rsid w:val="008D3245"/>
    <w:rsid w:val="008E744B"/>
    <w:rsid w:val="00945EA4"/>
    <w:rsid w:val="00951739"/>
    <w:rsid w:val="00966212"/>
    <w:rsid w:val="00A04565"/>
    <w:rsid w:val="00A05AF6"/>
    <w:rsid w:val="00A33750"/>
    <w:rsid w:val="00A505AB"/>
    <w:rsid w:val="00A51A65"/>
    <w:rsid w:val="00A62A50"/>
    <w:rsid w:val="00AA5748"/>
    <w:rsid w:val="00AC09C6"/>
    <w:rsid w:val="00AC5E9B"/>
    <w:rsid w:val="00AD189B"/>
    <w:rsid w:val="00AD1F4E"/>
    <w:rsid w:val="00AF6FF1"/>
    <w:rsid w:val="00B22DCD"/>
    <w:rsid w:val="00B350C8"/>
    <w:rsid w:val="00B50126"/>
    <w:rsid w:val="00B551CE"/>
    <w:rsid w:val="00B619AD"/>
    <w:rsid w:val="00B669F8"/>
    <w:rsid w:val="00B720EF"/>
    <w:rsid w:val="00B75B21"/>
    <w:rsid w:val="00B84079"/>
    <w:rsid w:val="00BD51F0"/>
    <w:rsid w:val="00C01C1B"/>
    <w:rsid w:val="00C031FF"/>
    <w:rsid w:val="00C33ABE"/>
    <w:rsid w:val="00C41BFE"/>
    <w:rsid w:val="00C5506C"/>
    <w:rsid w:val="00C62EDC"/>
    <w:rsid w:val="00C8364F"/>
    <w:rsid w:val="00C972B3"/>
    <w:rsid w:val="00CA1590"/>
    <w:rsid w:val="00CA22F8"/>
    <w:rsid w:val="00D34858"/>
    <w:rsid w:val="00D34E05"/>
    <w:rsid w:val="00D410A0"/>
    <w:rsid w:val="00D41383"/>
    <w:rsid w:val="00D53911"/>
    <w:rsid w:val="00D71BC1"/>
    <w:rsid w:val="00E301B0"/>
    <w:rsid w:val="00E7259F"/>
    <w:rsid w:val="00EB06B1"/>
    <w:rsid w:val="00EE365A"/>
    <w:rsid w:val="00EE5709"/>
    <w:rsid w:val="00F415D6"/>
    <w:rsid w:val="00F50BA8"/>
    <w:rsid w:val="00F558F8"/>
    <w:rsid w:val="00FB3D4B"/>
    <w:rsid w:val="00FC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5268"/>
  <w15:chartTrackingRefBased/>
  <w15:docId w15:val="{379EB286-FED2-4934-B161-9C3F612D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5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F5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3B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3B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3B5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C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373"/>
  </w:style>
  <w:style w:type="paragraph" w:styleId="Stopka">
    <w:name w:val="footer"/>
    <w:basedOn w:val="Normalny"/>
    <w:link w:val="StopkaZnak"/>
    <w:uiPriority w:val="99"/>
    <w:unhideWhenUsed/>
    <w:rsid w:val="005C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373"/>
  </w:style>
  <w:style w:type="character" w:styleId="Odwoaniedokomentarza">
    <w:name w:val="annotation reference"/>
    <w:basedOn w:val="Domylnaczcionkaakapitu"/>
    <w:uiPriority w:val="99"/>
    <w:semiHidden/>
    <w:unhideWhenUsed/>
    <w:rsid w:val="00417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7E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E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E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Stefański</dc:creator>
  <cp:keywords/>
  <dc:description/>
  <cp:lastModifiedBy>Bartosz Stefański</cp:lastModifiedBy>
  <cp:revision>12</cp:revision>
  <cp:lastPrinted>2023-10-26T21:37:00Z</cp:lastPrinted>
  <dcterms:created xsi:type="dcterms:W3CDTF">2020-10-27T22:32:00Z</dcterms:created>
  <dcterms:modified xsi:type="dcterms:W3CDTF">2023-10-26T21:37:00Z</dcterms:modified>
</cp:coreProperties>
</file>