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3483"/>
        <w:gridCol w:w="3483"/>
      </w:tblGrid>
      <w:tr w:rsidR="00626CBD" w:rsidRPr="007E7721" w:rsidTr="00626CBD">
        <w:tc>
          <w:tcPr>
            <w:tcW w:w="1672" w:type="pct"/>
            <w:vAlign w:val="center"/>
          </w:tcPr>
          <w:p w:rsidR="00626CBD" w:rsidRDefault="00626CBD" w:rsidP="00626CBD">
            <w:pPr>
              <w:pStyle w:val="Bezodstpw"/>
              <w:jc w:val="center"/>
              <w:rPr>
                <w:noProof/>
                <w:lang w:eastAsia="pl-PL" w:bidi="ar-SA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Patronat Honorowy</w:t>
            </w:r>
          </w:p>
          <w:p w:rsidR="00626CBD" w:rsidRDefault="00626CBD" w:rsidP="00626CBD">
            <w:pPr>
              <w:pStyle w:val="Bezodstpw"/>
              <w:jc w:val="center"/>
              <w:rPr>
                <w:rFonts w:ascii="Tahoma" w:hAnsi="Tahoma" w:cs="Tahoma"/>
                <w:noProof/>
                <w:sz w:val="20"/>
                <w:szCs w:val="20"/>
                <w:lang w:eastAsia="pl-PL" w:bidi="ar-SA"/>
              </w:rPr>
            </w:pPr>
          </w:p>
        </w:tc>
        <w:tc>
          <w:tcPr>
            <w:tcW w:w="1664" w:type="pct"/>
            <w:vAlign w:val="center"/>
          </w:tcPr>
          <w:p w:rsidR="00626CBD" w:rsidRDefault="00626CBD" w:rsidP="00626CBD">
            <w:pPr>
              <w:pStyle w:val="Bezodstpw"/>
              <w:jc w:val="center"/>
              <w:rPr>
                <w:noProof/>
                <w:lang w:eastAsia="pl-PL" w:bidi="ar-SA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Patronat Honorowy</w:t>
            </w:r>
          </w:p>
          <w:p w:rsidR="00626CBD" w:rsidRPr="007E7721" w:rsidRDefault="00626CBD" w:rsidP="00626CBD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64" w:type="pct"/>
            <w:vAlign w:val="center"/>
          </w:tcPr>
          <w:p w:rsidR="00626CBD" w:rsidRPr="007E7721" w:rsidRDefault="00626CBD" w:rsidP="00626CBD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Patronat Merytoryczny</w:t>
            </w:r>
          </w:p>
          <w:p w:rsidR="00626CBD" w:rsidRDefault="00626CBD" w:rsidP="00626CBD">
            <w:pPr>
              <w:pStyle w:val="Bezodstpw"/>
              <w:jc w:val="center"/>
              <w:rPr>
                <w:noProof/>
                <w:lang w:eastAsia="pl-PL" w:bidi="ar-SA"/>
              </w:rPr>
            </w:pPr>
          </w:p>
        </w:tc>
      </w:tr>
      <w:tr w:rsidR="00626CBD" w:rsidRPr="007E7721" w:rsidTr="006C2071">
        <w:tc>
          <w:tcPr>
            <w:tcW w:w="1672" w:type="pct"/>
            <w:vAlign w:val="center"/>
          </w:tcPr>
          <w:p w:rsidR="00626CBD" w:rsidRDefault="006C2071" w:rsidP="006C2071">
            <w:pPr>
              <w:pStyle w:val="Bezodstpw"/>
              <w:jc w:val="center"/>
              <w:rPr>
                <w:noProof/>
                <w:sz w:val="20"/>
                <w:szCs w:val="20"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75CBDA66" wp14:editId="288670FE">
                  <wp:extent cx="1486800" cy="694800"/>
                  <wp:effectExtent l="0" t="0" r="0" b="0"/>
                  <wp:docPr id="4" name="Obraz 4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00" cy="6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CBD" w:rsidRPr="00626CBD" w:rsidRDefault="00626CBD" w:rsidP="006C2071">
            <w:pPr>
              <w:pStyle w:val="Bezodstpw"/>
              <w:jc w:val="center"/>
              <w:rPr>
                <w:rFonts w:ascii="Tahoma" w:hAnsi="Tahoma" w:cs="Tahoma"/>
                <w:noProof/>
                <w:sz w:val="20"/>
                <w:szCs w:val="20"/>
                <w:lang w:eastAsia="pl-PL" w:bidi="ar-SA"/>
              </w:rPr>
            </w:pPr>
          </w:p>
        </w:tc>
        <w:tc>
          <w:tcPr>
            <w:tcW w:w="1664" w:type="pct"/>
            <w:vAlign w:val="center"/>
          </w:tcPr>
          <w:p w:rsidR="00626CBD" w:rsidRPr="007E7721" w:rsidRDefault="006C2071" w:rsidP="006C2071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79351BE3" wp14:editId="057BDC70">
                  <wp:extent cx="1285200" cy="748800"/>
                  <wp:effectExtent l="0" t="0" r="0" b="0"/>
                  <wp:docPr id="12" name="Obraz 1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00" cy="7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pct"/>
            <w:vAlign w:val="center"/>
          </w:tcPr>
          <w:p w:rsidR="00626CBD" w:rsidRDefault="00626CBD" w:rsidP="006C2071">
            <w:pPr>
              <w:pStyle w:val="Bezodstpw"/>
              <w:jc w:val="center"/>
              <w:rPr>
                <w:noProof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1147BE44" wp14:editId="243427F3">
                  <wp:extent cx="1152000" cy="572400"/>
                  <wp:effectExtent l="0" t="0" r="0" b="0"/>
                  <wp:docPr id="11" name="Obraz 1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5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96E" w:rsidRPr="007E7721" w:rsidRDefault="0041496E" w:rsidP="00E62F5C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1B1045" w:rsidRPr="007E7721" w:rsidRDefault="001B1045" w:rsidP="00E62F5C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E62F5C" w:rsidRPr="007E7721" w:rsidRDefault="00E62F5C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Stowarzyszenie „INNE jest piękne”</w:t>
      </w:r>
    </w:p>
    <w:p w:rsidR="001B1045" w:rsidRPr="007E7721" w:rsidRDefault="001B1045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1B1045" w:rsidRPr="007E7721" w:rsidRDefault="001B1045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  <w:r w:rsidRPr="007E7721">
        <w:rPr>
          <w:noProof/>
          <w:sz w:val="20"/>
          <w:szCs w:val="20"/>
          <w:lang w:eastAsia="pl-PL" w:bidi="ar-SA"/>
        </w:rPr>
        <w:drawing>
          <wp:inline distT="0" distB="0" distL="0" distR="0" wp14:anchorId="57A3743F" wp14:editId="34AF8B59">
            <wp:extent cx="1710000" cy="1454400"/>
            <wp:effectExtent l="0" t="0" r="5080" b="0"/>
            <wp:docPr id="8" name="Obraz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CD" w:rsidRPr="007E7721" w:rsidRDefault="004B33CD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4B33CD" w:rsidRPr="007E7721" w:rsidRDefault="004B33CD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zaprasza do udziału</w:t>
      </w:r>
    </w:p>
    <w:p w:rsidR="004B33CD" w:rsidRPr="007E7721" w:rsidRDefault="004B33CD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4B33CD" w:rsidRPr="007E7721" w:rsidRDefault="004B33CD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w </w:t>
      </w:r>
      <w:r w:rsidR="001278CD" w:rsidRPr="007E7721">
        <w:rPr>
          <w:rFonts w:ascii="Tahoma" w:hAnsi="Tahoma" w:cs="Tahoma"/>
          <w:sz w:val="20"/>
          <w:szCs w:val="20"/>
        </w:rPr>
        <w:t xml:space="preserve">Ogólnopolskim </w:t>
      </w:r>
      <w:r w:rsidRPr="007E7721">
        <w:rPr>
          <w:rFonts w:ascii="Tahoma" w:hAnsi="Tahoma" w:cs="Tahoma"/>
          <w:sz w:val="20"/>
          <w:szCs w:val="20"/>
        </w:rPr>
        <w:t xml:space="preserve">Konkursie </w:t>
      </w:r>
      <w:r w:rsidRPr="007E7721">
        <w:rPr>
          <w:rFonts w:ascii="Tahoma" w:eastAsia="Bookman Old Style" w:hAnsi="Tahoma" w:cs="Tahoma"/>
          <w:sz w:val="20"/>
          <w:szCs w:val="20"/>
        </w:rPr>
        <w:t>„</w:t>
      </w:r>
      <w:r w:rsidRPr="007E7721">
        <w:rPr>
          <w:rFonts w:ascii="Tahoma" w:hAnsi="Tahoma" w:cs="Tahoma"/>
          <w:sz w:val="20"/>
          <w:szCs w:val="20"/>
        </w:rPr>
        <w:t>M</w:t>
      </w:r>
      <w:r w:rsidR="00E37396" w:rsidRPr="007E7721">
        <w:rPr>
          <w:rFonts w:ascii="Tahoma" w:hAnsi="Tahoma" w:cs="Tahoma"/>
          <w:sz w:val="20"/>
          <w:szCs w:val="20"/>
        </w:rPr>
        <w:t>edal za uśmiech</w:t>
      </w:r>
      <w:r w:rsidRPr="007E7721">
        <w:rPr>
          <w:rFonts w:ascii="Tahoma" w:hAnsi="Tahoma" w:cs="Tahoma"/>
          <w:sz w:val="20"/>
          <w:szCs w:val="20"/>
        </w:rPr>
        <w:t>”</w:t>
      </w:r>
    </w:p>
    <w:p w:rsidR="001B1045" w:rsidRPr="007E7721" w:rsidRDefault="001B1045" w:rsidP="001278CD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1278CD">
      <w:pPr>
        <w:pStyle w:val="Bezodstpw"/>
        <w:numPr>
          <w:ilvl w:val="0"/>
          <w:numId w:val="7"/>
        </w:numPr>
        <w:jc w:val="center"/>
        <w:rPr>
          <w:rFonts w:ascii="Tahoma" w:hAnsi="Tahoma" w:cs="Tahoma"/>
          <w:sz w:val="20"/>
          <w:szCs w:val="20"/>
          <w:u w:val="single"/>
        </w:rPr>
      </w:pPr>
      <w:r w:rsidRPr="007E7721">
        <w:rPr>
          <w:rFonts w:ascii="Tahoma" w:hAnsi="Tahoma" w:cs="Tahoma"/>
          <w:sz w:val="20"/>
          <w:szCs w:val="20"/>
          <w:u w:val="single"/>
        </w:rPr>
        <w:t>Informacje wstępne:</w:t>
      </w:r>
    </w:p>
    <w:p w:rsidR="001278CD" w:rsidRPr="007E7721" w:rsidRDefault="001278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1278CD" w:rsidP="001278CD">
      <w:pPr>
        <w:pStyle w:val="Bezodstpw"/>
        <w:numPr>
          <w:ilvl w:val="0"/>
          <w:numId w:val="6"/>
        </w:numPr>
        <w:rPr>
          <w:rFonts w:ascii="Tahoma" w:hAnsi="Tahoma" w:cs="Tahoma"/>
          <w:color w:val="000000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Ogólnopolski </w:t>
      </w:r>
      <w:r w:rsidR="004B33CD" w:rsidRPr="007E7721">
        <w:rPr>
          <w:rFonts w:ascii="Tahoma" w:hAnsi="Tahoma" w:cs="Tahoma"/>
          <w:sz w:val="20"/>
          <w:szCs w:val="20"/>
        </w:rPr>
        <w:t xml:space="preserve">Konkurs </w:t>
      </w:r>
      <w:r w:rsidR="00E37396" w:rsidRPr="007E7721">
        <w:rPr>
          <w:rFonts w:ascii="Tahoma" w:hAnsi="Tahoma" w:cs="Tahoma"/>
          <w:sz w:val="20"/>
          <w:szCs w:val="20"/>
        </w:rPr>
        <w:t xml:space="preserve">„Medal za uśmiech” </w:t>
      </w:r>
      <w:r w:rsidR="004B33CD" w:rsidRPr="007E7721">
        <w:rPr>
          <w:rFonts w:ascii="Tahoma" w:hAnsi="Tahoma" w:cs="Tahoma"/>
          <w:sz w:val="20"/>
          <w:szCs w:val="20"/>
        </w:rPr>
        <w:t>skierowany jest do nauczycieli</w:t>
      </w:r>
      <w:r w:rsidRPr="007E7721">
        <w:rPr>
          <w:rFonts w:ascii="Tahoma" w:hAnsi="Tahoma" w:cs="Tahoma"/>
          <w:sz w:val="20"/>
          <w:szCs w:val="20"/>
        </w:rPr>
        <w:t>, pedagogów</w:t>
      </w:r>
      <w:r w:rsidR="004B33CD" w:rsidRPr="007E7721">
        <w:rPr>
          <w:rFonts w:ascii="Tahoma" w:hAnsi="Tahoma" w:cs="Tahoma"/>
          <w:sz w:val="20"/>
          <w:szCs w:val="20"/>
        </w:rPr>
        <w:t xml:space="preserve"> i psychologów</w:t>
      </w:r>
      <w:r w:rsidRPr="007E7721">
        <w:rPr>
          <w:rFonts w:ascii="Tahoma" w:hAnsi="Tahoma" w:cs="Tahoma"/>
          <w:sz w:val="20"/>
          <w:szCs w:val="20"/>
        </w:rPr>
        <w:t xml:space="preserve"> oraz grup dzieci</w:t>
      </w:r>
      <w:r w:rsidR="00E06BF3" w:rsidRPr="007E7721">
        <w:rPr>
          <w:rFonts w:ascii="Tahoma" w:hAnsi="Tahoma" w:cs="Tahoma"/>
          <w:sz w:val="20"/>
          <w:szCs w:val="20"/>
        </w:rPr>
        <w:t>, będących uczniami klas I – III szkół podstawowych</w:t>
      </w:r>
      <w:r w:rsidRPr="007E7721">
        <w:rPr>
          <w:rFonts w:ascii="Tahoma" w:hAnsi="Tahoma" w:cs="Tahoma"/>
          <w:sz w:val="20"/>
          <w:szCs w:val="20"/>
        </w:rPr>
        <w:t xml:space="preserve">, z którymi prowadzą zajęcia </w:t>
      </w:r>
      <w:r w:rsidR="00E06BF3" w:rsidRPr="007E7721">
        <w:rPr>
          <w:rFonts w:ascii="Tahoma" w:hAnsi="Tahoma" w:cs="Tahoma"/>
          <w:sz w:val="20"/>
          <w:szCs w:val="20"/>
        </w:rPr>
        <w:t>(</w:t>
      </w:r>
      <w:r w:rsidRPr="007E7721">
        <w:rPr>
          <w:rFonts w:ascii="Tahoma" w:hAnsi="Tahoma" w:cs="Tahoma"/>
          <w:sz w:val="20"/>
          <w:szCs w:val="20"/>
        </w:rPr>
        <w:t>o różnym charakterze:</w:t>
      </w:r>
      <w:r w:rsidR="00E06BF3" w:rsidRPr="007E7721">
        <w:rPr>
          <w:rFonts w:ascii="Tahoma" w:hAnsi="Tahoma" w:cs="Tahoma"/>
          <w:sz w:val="20"/>
          <w:szCs w:val="20"/>
        </w:rPr>
        <w:t xml:space="preserve"> </w:t>
      </w:r>
      <w:r w:rsidRPr="007E7721">
        <w:rPr>
          <w:rFonts w:ascii="Tahoma" w:hAnsi="Tahoma" w:cs="Tahoma"/>
          <w:sz w:val="20"/>
          <w:szCs w:val="20"/>
        </w:rPr>
        <w:t xml:space="preserve">w systemie klasowo – lekcyjnym, ale również np. terapeutyczne, opiekuńcze, rozwijające </w:t>
      </w:r>
      <w:r w:rsidR="007E7721">
        <w:rPr>
          <w:rFonts w:ascii="Tahoma" w:hAnsi="Tahoma" w:cs="Tahoma"/>
          <w:sz w:val="20"/>
          <w:szCs w:val="20"/>
        </w:rPr>
        <w:t xml:space="preserve">         </w:t>
      </w:r>
      <w:r w:rsidRPr="007E7721">
        <w:rPr>
          <w:rFonts w:ascii="Tahoma" w:hAnsi="Tahoma" w:cs="Tahoma"/>
          <w:sz w:val="20"/>
          <w:szCs w:val="20"/>
        </w:rPr>
        <w:t xml:space="preserve">zainteresowania </w:t>
      </w:r>
      <w:r w:rsidR="007E7721">
        <w:rPr>
          <w:rFonts w:ascii="Tahoma" w:hAnsi="Tahoma" w:cs="Tahoma"/>
          <w:sz w:val="20"/>
          <w:szCs w:val="20"/>
        </w:rPr>
        <w:t>i</w:t>
      </w:r>
      <w:r w:rsidRPr="007E7721">
        <w:rPr>
          <w:rFonts w:ascii="Tahoma" w:hAnsi="Tahoma" w:cs="Tahoma"/>
          <w:sz w:val="20"/>
          <w:szCs w:val="20"/>
        </w:rPr>
        <w:t>tp.</w:t>
      </w:r>
      <w:r w:rsidR="00E06BF3" w:rsidRPr="007E7721">
        <w:rPr>
          <w:rFonts w:ascii="Tahoma" w:hAnsi="Tahoma" w:cs="Tahoma"/>
          <w:sz w:val="20"/>
          <w:szCs w:val="20"/>
        </w:rPr>
        <w:t>).</w:t>
      </w:r>
    </w:p>
    <w:p w:rsidR="001278CD" w:rsidRPr="007E7721" w:rsidRDefault="004B33CD" w:rsidP="000A778B">
      <w:pPr>
        <w:pStyle w:val="Bezodstpw"/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color w:val="000000"/>
          <w:sz w:val="20"/>
          <w:szCs w:val="20"/>
        </w:rPr>
        <w:t xml:space="preserve">Inspiracją do przeprowadzenia konkursu stała się lektura </w:t>
      </w:r>
      <w:r w:rsidR="001278CD" w:rsidRPr="007E7721">
        <w:rPr>
          <w:rFonts w:ascii="Tahoma" w:hAnsi="Tahoma" w:cs="Tahoma"/>
          <w:color w:val="000000"/>
          <w:sz w:val="20"/>
          <w:szCs w:val="20"/>
        </w:rPr>
        <w:t>książki</w:t>
      </w:r>
      <w:r w:rsidRPr="007E7721">
        <w:rPr>
          <w:rFonts w:ascii="Tahoma" w:hAnsi="Tahoma" w:cs="Tahoma"/>
          <w:color w:val="000000"/>
          <w:sz w:val="20"/>
          <w:szCs w:val="20"/>
        </w:rPr>
        <w:t xml:space="preserve"> Anny Czerwińskiej – Rydel </w:t>
      </w:r>
      <w:r w:rsidR="001278CD" w:rsidRPr="007E7721">
        <w:rPr>
          <w:rFonts w:ascii="Tahoma" w:hAnsi="Tahoma" w:cs="Tahoma"/>
          <w:color w:val="000000"/>
          <w:sz w:val="20"/>
          <w:szCs w:val="20"/>
        </w:rPr>
        <w:t xml:space="preserve">„Medal </w:t>
      </w:r>
      <w:r w:rsidR="007E7721">
        <w:rPr>
          <w:rFonts w:ascii="Tahoma" w:hAnsi="Tahoma" w:cs="Tahoma"/>
          <w:color w:val="000000"/>
          <w:sz w:val="20"/>
          <w:szCs w:val="20"/>
        </w:rPr>
        <w:t xml:space="preserve">              </w:t>
      </w:r>
      <w:r w:rsidR="001278CD" w:rsidRPr="007E7721">
        <w:rPr>
          <w:rFonts w:ascii="Tahoma" w:hAnsi="Tahoma" w:cs="Tahoma"/>
          <w:color w:val="000000"/>
          <w:sz w:val="20"/>
          <w:szCs w:val="20"/>
        </w:rPr>
        <w:t>za uśmiech, czyli dzieci mają głos” (Wydawnictwo „Literatura” 2018), wydanej z okazji 50-lecia ustanowienia Orderu Uśmiechu.</w:t>
      </w:r>
    </w:p>
    <w:p w:rsidR="007E7721" w:rsidRPr="007E7721" w:rsidRDefault="007E7721" w:rsidP="007E7721">
      <w:pPr>
        <w:pStyle w:val="Bezodstpw"/>
        <w:ind w:left="720"/>
        <w:rPr>
          <w:rFonts w:ascii="Tahoma" w:hAnsi="Tahoma" w:cs="Tahoma"/>
          <w:sz w:val="20"/>
          <w:szCs w:val="20"/>
        </w:rPr>
      </w:pPr>
    </w:p>
    <w:p w:rsidR="00F95014" w:rsidRPr="007E7721" w:rsidRDefault="00F95014" w:rsidP="00F95014">
      <w:pPr>
        <w:pStyle w:val="Bezodstpw"/>
        <w:jc w:val="center"/>
        <w:rPr>
          <w:rFonts w:ascii="Tahoma" w:hAnsi="Tahoma" w:cs="Tahoma"/>
          <w:sz w:val="20"/>
          <w:szCs w:val="20"/>
        </w:rPr>
      </w:pPr>
      <w:r w:rsidRPr="007E7721">
        <w:rPr>
          <w:noProof/>
          <w:sz w:val="20"/>
          <w:szCs w:val="20"/>
          <w:lang w:eastAsia="pl-PL" w:bidi="ar-SA"/>
        </w:rPr>
        <w:drawing>
          <wp:inline distT="0" distB="0" distL="0" distR="0" wp14:anchorId="1D50AF16" wp14:editId="25D43C59">
            <wp:extent cx="1904400" cy="19080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14" w:rsidRPr="007E7721" w:rsidRDefault="00F95014" w:rsidP="00F95014">
      <w:pPr>
        <w:pStyle w:val="Bezodstpw"/>
        <w:rPr>
          <w:rFonts w:ascii="Tahoma" w:hAnsi="Tahoma" w:cs="Tahoma"/>
          <w:sz w:val="20"/>
          <w:szCs w:val="20"/>
        </w:rPr>
      </w:pPr>
    </w:p>
    <w:p w:rsidR="001B1045" w:rsidRPr="007E7721" w:rsidRDefault="001B1045" w:rsidP="00F95014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7E7721">
      <w:pPr>
        <w:pStyle w:val="Bezodstpw"/>
        <w:numPr>
          <w:ilvl w:val="0"/>
          <w:numId w:val="6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Celem przeprowadzenia konkursu jest:</w:t>
      </w:r>
    </w:p>
    <w:p w:rsidR="001278CD" w:rsidRPr="007E7721" w:rsidRDefault="001278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u</w:t>
      </w:r>
      <w:r w:rsidR="004B33CD" w:rsidRPr="007E7721">
        <w:rPr>
          <w:rFonts w:ascii="Tahoma" w:hAnsi="Tahoma" w:cs="Tahoma"/>
          <w:sz w:val="20"/>
          <w:szCs w:val="20"/>
        </w:rPr>
        <w:t xml:space="preserve">powszechnienie wiedzy </w:t>
      </w:r>
      <w:r w:rsidRPr="007E7721">
        <w:rPr>
          <w:rFonts w:ascii="Tahoma" w:hAnsi="Tahoma" w:cs="Tahoma"/>
          <w:sz w:val="20"/>
          <w:szCs w:val="20"/>
        </w:rPr>
        <w:t>o idei przyznawania Orderu Uśmiechu - jego historii, procedur</w:t>
      </w:r>
      <w:r w:rsidR="00E06BF3" w:rsidRPr="007E7721">
        <w:rPr>
          <w:rFonts w:ascii="Tahoma" w:hAnsi="Tahoma" w:cs="Tahoma"/>
          <w:sz w:val="20"/>
          <w:szCs w:val="20"/>
        </w:rPr>
        <w:t>ze</w:t>
      </w:r>
      <w:r w:rsidRPr="007E7721">
        <w:rPr>
          <w:rFonts w:ascii="Tahoma" w:hAnsi="Tahoma" w:cs="Tahoma"/>
          <w:sz w:val="20"/>
          <w:szCs w:val="20"/>
        </w:rPr>
        <w:t xml:space="preserve"> pracy kapituły;</w:t>
      </w:r>
    </w:p>
    <w:p w:rsidR="001278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przybliżenie dzieciom sylwetek Kawalerów Orderu Uśmiechu;</w:t>
      </w:r>
    </w:p>
    <w:p w:rsidR="001278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u</w:t>
      </w:r>
      <w:r w:rsidR="004B33CD" w:rsidRPr="007E7721">
        <w:rPr>
          <w:rFonts w:ascii="Tahoma" w:hAnsi="Tahoma" w:cs="Tahoma"/>
          <w:sz w:val="20"/>
          <w:szCs w:val="20"/>
        </w:rPr>
        <w:t xml:space="preserve">czczenie </w:t>
      </w:r>
      <w:r w:rsidRPr="007E7721">
        <w:rPr>
          <w:rFonts w:ascii="Tahoma" w:hAnsi="Tahoma" w:cs="Tahoma"/>
          <w:sz w:val="20"/>
          <w:szCs w:val="20"/>
        </w:rPr>
        <w:t>50-lecia ustanowienia Orderu Uśmiechu (1968 rok);</w:t>
      </w:r>
      <w:r w:rsidR="004B33CD" w:rsidRPr="007E7721">
        <w:rPr>
          <w:rFonts w:ascii="Tahoma" w:hAnsi="Tahoma" w:cs="Tahoma"/>
          <w:sz w:val="20"/>
          <w:szCs w:val="20"/>
        </w:rPr>
        <w:t xml:space="preserve"> </w:t>
      </w:r>
    </w:p>
    <w:p w:rsidR="004B33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zachęcanie i inspirowanie nauczycieli, pedag</w:t>
      </w:r>
      <w:r w:rsidR="00626CBD">
        <w:rPr>
          <w:rFonts w:ascii="Tahoma" w:hAnsi="Tahoma" w:cs="Tahoma"/>
          <w:sz w:val="20"/>
          <w:szCs w:val="20"/>
        </w:rPr>
        <w:t xml:space="preserve">ogów, psychologów do tworzenia </w:t>
      </w:r>
      <w:r w:rsidRPr="007E7721">
        <w:rPr>
          <w:rFonts w:ascii="Tahoma" w:hAnsi="Tahoma" w:cs="Tahoma"/>
          <w:sz w:val="20"/>
          <w:szCs w:val="20"/>
        </w:rPr>
        <w:t>i realizowania autorskich projektów;</w:t>
      </w:r>
    </w:p>
    <w:p w:rsidR="001278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kształtowanie umiejętności współpracy w zespole, poszanowania opinii innych jego członków, wypracowania kompromisów;</w:t>
      </w:r>
    </w:p>
    <w:p w:rsidR="004B33CD" w:rsidRPr="007E7721" w:rsidRDefault="001278CD" w:rsidP="001278CD">
      <w:pPr>
        <w:pStyle w:val="Bezodstpw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i</w:t>
      </w:r>
      <w:r w:rsidR="004B33CD" w:rsidRPr="007E7721">
        <w:rPr>
          <w:rFonts w:ascii="Tahoma" w:hAnsi="Tahoma" w:cs="Tahoma"/>
          <w:sz w:val="20"/>
          <w:szCs w:val="20"/>
        </w:rPr>
        <w:t>nspirowanie wychowanków do wyrażenia swoich myśli, opinii</w:t>
      </w:r>
      <w:r w:rsidRPr="007E7721">
        <w:rPr>
          <w:rFonts w:ascii="Tahoma" w:hAnsi="Tahoma" w:cs="Tahoma"/>
          <w:sz w:val="20"/>
          <w:szCs w:val="20"/>
        </w:rPr>
        <w:t>;</w:t>
      </w:r>
      <w:r w:rsidR="004B33CD" w:rsidRPr="007E7721">
        <w:rPr>
          <w:rFonts w:ascii="Tahoma" w:hAnsi="Tahoma" w:cs="Tahoma"/>
          <w:sz w:val="20"/>
          <w:szCs w:val="20"/>
        </w:rPr>
        <w:t xml:space="preserve"> </w:t>
      </w:r>
      <w:r w:rsidRPr="007E7721">
        <w:rPr>
          <w:rFonts w:ascii="Tahoma" w:hAnsi="Tahoma" w:cs="Tahoma"/>
          <w:sz w:val="20"/>
          <w:szCs w:val="20"/>
        </w:rPr>
        <w:t>kształtowania</w:t>
      </w:r>
      <w:r w:rsidR="004B33CD" w:rsidRPr="007E7721">
        <w:rPr>
          <w:rFonts w:ascii="Tahoma" w:hAnsi="Tahoma" w:cs="Tahoma"/>
          <w:sz w:val="20"/>
          <w:szCs w:val="20"/>
        </w:rPr>
        <w:t xml:space="preserve"> po</w:t>
      </w:r>
      <w:r w:rsidRPr="007E7721">
        <w:rPr>
          <w:rFonts w:ascii="Tahoma" w:hAnsi="Tahoma" w:cs="Tahoma"/>
          <w:sz w:val="20"/>
          <w:szCs w:val="20"/>
        </w:rPr>
        <w:t>stawy osoby aktywnej społecznie</w:t>
      </w:r>
      <w:r w:rsidR="004B33CD" w:rsidRPr="007E7721">
        <w:rPr>
          <w:rFonts w:ascii="Tahoma" w:hAnsi="Tahoma" w:cs="Tahoma"/>
          <w:sz w:val="20"/>
          <w:szCs w:val="20"/>
        </w:rPr>
        <w:t>.</w:t>
      </w: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Pr="007E7721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Pr="007E7721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06BF3">
      <w:pPr>
        <w:pStyle w:val="Bezodstpw"/>
        <w:numPr>
          <w:ilvl w:val="0"/>
          <w:numId w:val="7"/>
        </w:numPr>
        <w:jc w:val="center"/>
        <w:rPr>
          <w:rFonts w:ascii="Tahoma" w:hAnsi="Tahoma" w:cs="Tahoma"/>
          <w:sz w:val="20"/>
          <w:szCs w:val="20"/>
          <w:u w:val="single"/>
        </w:rPr>
      </w:pPr>
      <w:r w:rsidRPr="007E7721">
        <w:rPr>
          <w:rFonts w:ascii="Tahoma" w:hAnsi="Tahoma" w:cs="Tahoma"/>
          <w:sz w:val="20"/>
          <w:szCs w:val="20"/>
          <w:u w:val="single"/>
        </w:rPr>
        <w:t>Zasady uczestnictwa:</w:t>
      </w: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06BF3" w:rsidRPr="007E7721" w:rsidRDefault="00E06BF3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Zadanie konkursowe polega na opracowaniu i przeprowadzeniu z grupą uczniów</w:t>
      </w:r>
      <w:r w:rsidR="006E17A3">
        <w:rPr>
          <w:rFonts w:ascii="Tahoma" w:hAnsi="Tahoma" w:cs="Tahoma"/>
          <w:sz w:val="20"/>
          <w:szCs w:val="20"/>
        </w:rPr>
        <w:t xml:space="preserve"> </w:t>
      </w:r>
      <w:r w:rsidRPr="007E7721">
        <w:rPr>
          <w:rFonts w:ascii="Tahoma" w:hAnsi="Tahoma" w:cs="Tahoma"/>
          <w:sz w:val="20"/>
          <w:szCs w:val="20"/>
        </w:rPr>
        <w:t>(np. zespołem klasowym) projektu edukacyjnego, realizującego cele konkursu.</w:t>
      </w:r>
    </w:p>
    <w:p w:rsidR="00E06BF3" w:rsidRPr="007E7721" w:rsidRDefault="00E06BF3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Projekt może przybrać dowolną formę; np.:</w:t>
      </w: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06BF3" w:rsidRPr="007E7721" w:rsidRDefault="00E06BF3" w:rsidP="00E06BF3">
      <w:pPr>
        <w:pStyle w:val="Bezodstpw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wydarzenia jednorazowego (pojedynczej lekcji, jednodniowego bloku tematycznego, przedstawienia itp.);</w:t>
      </w:r>
    </w:p>
    <w:p w:rsidR="00E06BF3" w:rsidRPr="007E7721" w:rsidRDefault="00E06BF3" w:rsidP="00E06BF3">
      <w:pPr>
        <w:pStyle w:val="Bezodstpw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wydarzenia cyklicznego (kilku lekcji lub zajęć o innym charakterze), realizowanego  przez cały okres trwania konkursu lub jego część;</w:t>
      </w:r>
    </w:p>
    <w:p w:rsidR="00E06BF3" w:rsidRPr="007E7721" w:rsidRDefault="00E06BF3" w:rsidP="00E06BF3">
      <w:pPr>
        <w:pStyle w:val="Bezodstpw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może mieć charakter interdyscyplinarny lub dotyczyć aktywności uczniów w zakresie jednego typu edukacji (np. tylko plastycznej);</w:t>
      </w:r>
    </w:p>
    <w:p w:rsidR="00E06BF3" w:rsidRPr="007E7721" w:rsidRDefault="00E06BF3" w:rsidP="00E06BF3">
      <w:pPr>
        <w:pStyle w:val="Bezodstpw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warunkiem koniecznym jest zastosowanie podczas realizacji projektu (przynajmniej w odniesieniu </w:t>
      </w:r>
      <w:r w:rsidR="006E17A3">
        <w:rPr>
          <w:rFonts w:ascii="Tahoma" w:hAnsi="Tahoma" w:cs="Tahoma"/>
          <w:sz w:val="20"/>
          <w:szCs w:val="20"/>
        </w:rPr>
        <w:t xml:space="preserve">          </w:t>
      </w:r>
      <w:r w:rsidRPr="007E7721">
        <w:rPr>
          <w:rFonts w:ascii="Tahoma" w:hAnsi="Tahoma" w:cs="Tahoma"/>
          <w:sz w:val="20"/>
          <w:szCs w:val="20"/>
        </w:rPr>
        <w:t xml:space="preserve">do jednego z jego zadań) </w:t>
      </w:r>
      <w:r w:rsidRPr="007E7721">
        <w:rPr>
          <w:rFonts w:ascii="Tahoma" w:hAnsi="Tahoma" w:cs="Tahoma"/>
          <w:b/>
          <w:sz w:val="20"/>
          <w:szCs w:val="20"/>
        </w:rPr>
        <w:t>pracy uczniów w zespołach</w:t>
      </w:r>
      <w:r w:rsidRPr="007E7721">
        <w:rPr>
          <w:rFonts w:ascii="Tahoma" w:hAnsi="Tahoma" w:cs="Tahoma"/>
          <w:sz w:val="20"/>
          <w:szCs w:val="20"/>
        </w:rPr>
        <w:t>;</w:t>
      </w:r>
    </w:p>
    <w:p w:rsidR="00E06BF3" w:rsidRPr="007E7721" w:rsidRDefault="00E06BF3" w:rsidP="00E06BF3">
      <w:pPr>
        <w:pStyle w:val="Bezodstpw"/>
        <w:numPr>
          <w:ilvl w:val="0"/>
          <w:numId w:val="11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ważnym elementem realizacji projektu jest </w:t>
      </w:r>
      <w:r w:rsidRPr="007E7721">
        <w:rPr>
          <w:rFonts w:ascii="Tahoma" w:hAnsi="Tahoma" w:cs="Tahoma"/>
          <w:b/>
          <w:sz w:val="20"/>
          <w:szCs w:val="20"/>
        </w:rPr>
        <w:t>prezentacja jego efektów społeczności lokalnej</w:t>
      </w:r>
      <w:r w:rsidRPr="007E7721">
        <w:rPr>
          <w:rFonts w:ascii="Tahoma" w:hAnsi="Tahoma" w:cs="Tahoma"/>
          <w:sz w:val="20"/>
          <w:szCs w:val="20"/>
        </w:rPr>
        <w:t xml:space="preserve"> (wystawa prac, opis wydarzenia na stronie internetowej itp.).</w:t>
      </w:r>
    </w:p>
    <w:p w:rsidR="00E06BF3" w:rsidRPr="007E7721" w:rsidRDefault="00E06BF3" w:rsidP="00E06BF3">
      <w:pPr>
        <w:pStyle w:val="Bezodstpw"/>
        <w:ind w:left="348"/>
        <w:rPr>
          <w:rFonts w:ascii="Tahoma" w:hAnsi="Tahoma" w:cs="Tahoma"/>
          <w:sz w:val="20"/>
          <w:szCs w:val="20"/>
        </w:rPr>
      </w:pPr>
    </w:p>
    <w:p w:rsidR="00E06BF3" w:rsidRPr="007E7721" w:rsidRDefault="00E06BF3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Zgłoszenie udziału w konkursie polega na przesłaniu pocztą mailową opisu przebiegu realizacji projektu </w:t>
      </w:r>
      <w:r w:rsidR="006E17A3">
        <w:rPr>
          <w:rFonts w:ascii="Tahoma" w:hAnsi="Tahoma" w:cs="Tahoma"/>
          <w:sz w:val="20"/>
          <w:szCs w:val="20"/>
        </w:rPr>
        <w:t xml:space="preserve">    </w:t>
      </w:r>
      <w:r w:rsidRPr="007E7721">
        <w:rPr>
          <w:rFonts w:ascii="Tahoma" w:hAnsi="Tahoma" w:cs="Tahoma"/>
          <w:sz w:val="20"/>
          <w:szCs w:val="20"/>
        </w:rPr>
        <w:t>wraz z dokumentacją fotograficzną:</w:t>
      </w: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06BF3" w:rsidRPr="007E7721" w:rsidRDefault="00E06BF3" w:rsidP="00E06BF3">
      <w:pPr>
        <w:pStyle w:val="Bezodstpw"/>
        <w:numPr>
          <w:ilvl w:val="0"/>
          <w:numId w:val="12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b/>
          <w:sz w:val="20"/>
          <w:szCs w:val="20"/>
        </w:rPr>
        <w:t>opis</w:t>
      </w:r>
      <w:r w:rsidRPr="007E7721">
        <w:rPr>
          <w:rFonts w:ascii="Tahoma" w:hAnsi="Tahoma" w:cs="Tahoma"/>
          <w:sz w:val="20"/>
          <w:szCs w:val="20"/>
        </w:rPr>
        <w:t xml:space="preserve"> – plik doc. lub </w:t>
      </w:r>
      <w:proofErr w:type="spellStart"/>
      <w:r w:rsidRPr="007E7721">
        <w:rPr>
          <w:rFonts w:ascii="Tahoma" w:hAnsi="Tahoma" w:cs="Tahoma"/>
          <w:sz w:val="20"/>
          <w:szCs w:val="20"/>
        </w:rPr>
        <w:t>docx</w:t>
      </w:r>
      <w:proofErr w:type="spellEnd"/>
      <w:r w:rsidRPr="007E7721">
        <w:rPr>
          <w:rFonts w:ascii="Tahoma" w:hAnsi="Tahoma" w:cs="Tahoma"/>
          <w:sz w:val="20"/>
          <w:szCs w:val="20"/>
        </w:rPr>
        <w:t>., maks. 3 strony (czcionka 12 pkt.), zawierający na początku następujące informacje</w:t>
      </w: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3402"/>
        <w:gridCol w:w="5528"/>
      </w:tblGrid>
      <w:tr w:rsidR="00E06BF3" w:rsidRPr="007E7721" w:rsidTr="00E06BF3">
        <w:trPr>
          <w:trHeight w:val="567"/>
        </w:trPr>
        <w:tc>
          <w:tcPr>
            <w:tcW w:w="3402" w:type="dxa"/>
            <w:vAlign w:val="center"/>
          </w:tcPr>
          <w:p w:rsidR="00E06BF3" w:rsidRPr="007E7721" w:rsidRDefault="00E06BF3" w:rsidP="00E06BF3">
            <w:pPr>
              <w:pStyle w:val="Bezodstpw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Nazwa projektu</w:t>
            </w:r>
          </w:p>
        </w:tc>
        <w:tc>
          <w:tcPr>
            <w:tcW w:w="55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6BF3" w:rsidRPr="007E7721" w:rsidTr="00E06BF3">
        <w:trPr>
          <w:trHeight w:val="567"/>
        </w:trPr>
        <w:tc>
          <w:tcPr>
            <w:tcW w:w="3402" w:type="dxa"/>
            <w:vAlign w:val="center"/>
          </w:tcPr>
          <w:p w:rsidR="00E06BF3" w:rsidRPr="007E7721" w:rsidRDefault="00E06BF3" w:rsidP="00E06BF3">
            <w:pPr>
              <w:pStyle w:val="Bezodstpw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Imię i nazwisko uczestnika</w:t>
            </w:r>
          </w:p>
        </w:tc>
        <w:tc>
          <w:tcPr>
            <w:tcW w:w="55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6BF3" w:rsidRPr="007E7721" w:rsidTr="00E06BF3">
        <w:trPr>
          <w:trHeight w:val="567"/>
        </w:trPr>
        <w:tc>
          <w:tcPr>
            <w:tcW w:w="3402" w:type="dxa"/>
            <w:vAlign w:val="center"/>
          </w:tcPr>
          <w:p w:rsidR="00E06BF3" w:rsidRPr="007E7721" w:rsidRDefault="00E06BF3" w:rsidP="00E06BF3">
            <w:pPr>
              <w:pStyle w:val="Bezodstpw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Nazwa placówki</w:t>
            </w:r>
          </w:p>
        </w:tc>
        <w:tc>
          <w:tcPr>
            <w:tcW w:w="55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6BF3" w:rsidRPr="007E7721" w:rsidTr="00E06BF3">
        <w:trPr>
          <w:trHeight w:val="567"/>
        </w:trPr>
        <w:tc>
          <w:tcPr>
            <w:tcW w:w="3402" w:type="dxa"/>
            <w:vAlign w:val="center"/>
          </w:tcPr>
          <w:p w:rsidR="00E06BF3" w:rsidRPr="007E7721" w:rsidRDefault="00E06BF3" w:rsidP="00E06BF3">
            <w:pPr>
              <w:pStyle w:val="Bezodstpw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Klasa/grupa</w:t>
            </w:r>
          </w:p>
        </w:tc>
        <w:tc>
          <w:tcPr>
            <w:tcW w:w="55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06BF3" w:rsidRPr="007E7721" w:rsidTr="00E06BF3">
        <w:trPr>
          <w:trHeight w:val="567"/>
        </w:trPr>
        <w:tc>
          <w:tcPr>
            <w:tcW w:w="3402" w:type="dxa"/>
            <w:vAlign w:val="center"/>
          </w:tcPr>
          <w:p w:rsidR="00E06BF3" w:rsidRPr="007E7721" w:rsidRDefault="00E06BF3" w:rsidP="00E06BF3">
            <w:pPr>
              <w:pStyle w:val="Bezodstpw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sz w:val="20"/>
                <w:szCs w:val="20"/>
              </w:rPr>
              <w:t>Kontakt: e-mail i nr telefonu</w:t>
            </w:r>
          </w:p>
        </w:tc>
        <w:tc>
          <w:tcPr>
            <w:tcW w:w="55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06BF3" w:rsidRPr="007E7721" w:rsidRDefault="00E06BF3" w:rsidP="00E06BF3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E06BF3" w:rsidRPr="007E7721" w:rsidRDefault="00E06BF3" w:rsidP="00E06BF3">
      <w:pPr>
        <w:pStyle w:val="Bezodstpw"/>
        <w:numPr>
          <w:ilvl w:val="0"/>
          <w:numId w:val="12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b/>
          <w:sz w:val="20"/>
          <w:szCs w:val="20"/>
        </w:rPr>
        <w:t>zdjęcia</w:t>
      </w:r>
      <w:r w:rsidRPr="007E7721">
        <w:rPr>
          <w:rFonts w:ascii="Tahoma" w:hAnsi="Tahoma" w:cs="Tahoma"/>
          <w:sz w:val="20"/>
          <w:szCs w:val="20"/>
        </w:rPr>
        <w:t xml:space="preserve"> – plik jpg., maks. 12 szt. </w:t>
      </w:r>
    </w:p>
    <w:p w:rsidR="00E06BF3" w:rsidRPr="007E7721" w:rsidRDefault="00E06BF3" w:rsidP="00E06BF3">
      <w:pPr>
        <w:pStyle w:val="Bezodstpw"/>
        <w:ind w:left="1068"/>
        <w:rPr>
          <w:rFonts w:ascii="Tahoma" w:hAnsi="Tahoma" w:cs="Tahoma"/>
          <w:sz w:val="20"/>
          <w:szCs w:val="20"/>
        </w:rPr>
      </w:pPr>
    </w:p>
    <w:p w:rsidR="006E17A3" w:rsidRDefault="00E06BF3" w:rsidP="00E06BF3">
      <w:pPr>
        <w:pStyle w:val="Bezodstpw"/>
        <w:ind w:left="1068"/>
        <w:rPr>
          <w:rFonts w:ascii="Tahoma" w:hAnsi="Tahoma" w:cs="Tahoma"/>
          <w:i/>
          <w:sz w:val="20"/>
          <w:szCs w:val="20"/>
        </w:rPr>
      </w:pPr>
      <w:r w:rsidRPr="007E7721">
        <w:rPr>
          <w:rFonts w:ascii="Tahoma" w:hAnsi="Tahoma" w:cs="Tahoma"/>
          <w:i/>
          <w:sz w:val="20"/>
          <w:szCs w:val="20"/>
        </w:rPr>
        <w:t xml:space="preserve">Uczestnik konkursu (nauczyciel, pedagog, psycholog) zobowiązany jest do uzyskania pisemnej zgody rodziców/opiekunów prawnych dzieci, biorących udział w projekcie, na </w:t>
      </w:r>
      <w:r w:rsidRPr="007E7721">
        <w:rPr>
          <w:rFonts w:ascii="Tahoma" w:hAnsi="Tahoma" w:cs="Tahoma"/>
          <w:b/>
          <w:i/>
          <w:sz w:val="20"/>
          <w:szCs w:val="20"/>
        </w:rPr>
        <w:t>publikację wizerunku dzieci</w:t>
      </w:r>
      <w:r w:rsidRPr="007E7721">
        <w:rPr>
          <w:rFonts w:ascii="Tahoma" w:hAnsi="Tahoma" w:cs="Tahoma"/>
          <w:i/>
          <w:sz w:val="20"/>
          <w:szCs w:val="20"/>
        </w:rPr>
        <w:t xml:space="preserve"> </w:t>
      </w:r>
    </w:p>
    <w:p w:rsidR="00E06BF3" w:rsidRPr="007E7721" w:rsidRDefault="00E06BF3" w:rsidP="00E06BF3">
      <w:pPr>
        <w:pStyle w:val="Bezodstpw"/>
        <w:ind w:left="1068"/>
        <w:rPr>
          <w:rFonts w:ascii="Tahoma" w:hAnsi="Tahoma" w:cs="Tahoma"/>
          <w:i/>
          <w:sz w:val="20"/>
          <w:szCs w:val="20"/>
        </w:rPr>
      </w:pPr>
      <w:r w:rsidRPr="007E7721">
        <w:rPr>
          <w:rFonts w:ascii="Tahoma" w:hAnsi="Tahoma" w:cs="Tahoma"/>
          <w:i/>
          <w:sz w:val="20"/>
          <w:szCs w:val="20"/>
        </w:rPr>
        <w:t>w zakresie niezbędnym do zrealizowania i promocji konkursu oraz ogłoszenia jego wyników.</w:t>
      </w: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06BF3" w:rsidRPr="007E7721" w:rsidRDefault="004B33CD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Udział w konkursie jest równoznaczny z przeniesieniem praw autorskich do prac konkursowych </w:t>
      </w:r>
      <w:r w:rsidR="006E17A3">
        <w:rPr>
          <w:rFonts w:ascii="Tahoma" w:hAnsi="Tahoma" w:cs="Tahoma"/>
          <w:sz w:val="20"/>
          <w:szCs w:val="20"/>
        </w:rPr>
        <w:t xml:space="preserve">                  </w:t>
      </w:r>
      <w:r w:rsidRPr="007E7721">
        <w:rPr>
          <w:rFonts w:ascii="Tahoma" w:hAnsi="Tahoma" w:cs="Tahoma"/>
          <w:sz w:val="20"/>
          <w:szCs w:val="20"/>
        </w:rPr>
        <w:t xml:space="preserve">na organizatora konkursu. </w:t>
      </w:r>
    </w:p>
    <w:p w:rsidR="004B33CD" w:rsidRPr="007E7721" w:rsidRDefault="004B33CD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Nadesłane prace nie podlegają zwrotowi i przechodzą na własność organizatora, pozostając do jego dyspozycji, z prawem do ich bezpłatnego rozpowszechniania w </w:t>
      </w:r>
      <w:r w:rsidR="00E06BF3" w:rsidRPr="007E7721">
        <w:rPr>
          <w:rFonts w:ascii="Tahoma" w:hAnsi="Tahoma" w:cs="Tahoma"/>
          <w:sz w:val="20"/>
          <w:szCs w:val="20"/>
        </w:rPr>
        <w:t>celu promocji konkursu</w:t>
      </w:r>
      <w:r w:rsidRPr="007E7721">
        <w:rPr>
          <w:rFonts w:ascii="Tahoma" w:hAnsi="Tahoma" w:cs="Tahoma"/>
          <w:sz w:val="20"/>
          <w:szCs w:val="20"/>
        </w:rPr>
        <w:t>.</w:t>
      </w:r>
    </w:p>
    <w:p w:rsidR="00E06BF3" w:rsidRPr="007E7721" w:rsidRDefault="004B33CD" w:rsidP="0071131D">
      <w:pPr>
        <w:pStyle w:val="Bezodstpw"/>
        <w:numPr>
          <w:ilvl w:val="0"/>
          <w:numId w:val="9"/>
        </w:numPr>
        <w:ind w:left="708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Zgłoszenie pracy do konkursu oznacza zgodę na przetwarzanie przez organizatora danych osobowych </w:t>
      </w:r>
      <w:r w:rsidR="00E06BF3" w:rsidRPr="007E7721">
        <w:rPr>
          <w:rFonts w:ascii="Tahoma" w:hAnsi="Tahoma" w:cs="Tahoma"/>
          <w:sz w:val="20"/>
          <w:szCs w:val="20"/>
        </w:rPr>
        <w:t xml:space="preserve">uczestnika </w:t>
      </w:r>
      <w:r w:rsidRPr="007E7721">
        <w:rPr>
          <w:rFonts w:ascii="Tahoma" w:hAnsi="Tahoma" w:cs="Tahoma"/>
          <w:sz w:val="20"/>
          <w:szCs w:val="20"/>
        </w:rPr>
        <w:t xml:space="preserve">w zakresie niezbędnym do zrealizowania konkursu i ogłoszenia jego wyników. </w:t>
      </w:r>
    </w:p>
    <w:p w:rsidR="00E06BF3" w:rsidRPr="007E7721" w:rsidRDefault="00E06BF3" w:rsidP="00973752">
      <w:pPr>
        <w:pStyle w:val="Bezodstpw"/>
        <w:numPr>
          <w:ilvl w:val="0"/>
          <w:numId w:val="9"/>
        </w:numPr>
        <w:ind w:left="708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O </w:t>
      </w:r>
      <w:r w:rsidR="004B33CD" w:rsidRPr="007E7721">
        <w:rPr>
          <w:rFonts w:ascii="Tahoma" w:hAnsi="Tahoma" w:cs="Tahoma"/>
          <w:sz w:val="20"/>
          <w:szCs w:val="20"/>
        </w:rPr>
        <w:t>składzie jury zadecyduje organizator.</w:t>
      </w:r>
    </w:p>
    <w:p w:rsidR="00E06BF3" w:rsidRPr="007E7721" w:rsidRDefault="00E06BF3" w:rsidP="00973752">
      <w:pPr>
        <w:pStyle w:val="Bezodstpw"/>
        <w:numPr>
          <w:ilvl w:val="0"/>
          <w:numId w:val="9"/>
        </w:numPr>
        <w:ind w:left="708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O </w:t>
      </w:r>
      <w:r w:rsidR="004B33CD" w:rsidRPr="007E7721">
        <w:rPr>
          <w:rFonts w:ascii="Tahoma" w:hAnsi="Tahoma" w:cs="Tahoma"/>
          <w:sz w:val="20"/>
          <w:szCs w:val="20"/>
        </w:rPr>
        <w:t xml:space="preserve">liczbie laureatów i nagrodach zadecyduje jury. </w:t>
      </w:r>
    </w:p>
    <w:p w:rsidR="004B33CD" w:rsidRPr="007E7721" w:rsidRDefault="004B33CD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Od decyzji jury nie przysługuje odwołanie.</w:t>
      </w:r>
    </w:p>
    <w:p w:rsidR="004B33CD" w:rsidRPr="007E7721" w:rsidRDefault="004B33CD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Udział w konkursie jest jednoznaczny z pełną akceptacją niniejszego regulaminu.</w:t>
      </w:r>
    </w:p>
    <w:p w:rsidR="004B33CD" w:rsidRPr="007E7721" w:rsidRDefault="004B33CD" w:rsidP="00E06BF3">
      <w:pPr>
        <w:pStyle w:val="Bezodstpw"/>
        <w:numPr>
          <w:ilvl w:val="0"/>
          <w:numId w:val="9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Wszystkie kwestie, które nie zostały ujęte w regulaminie, rozstrzyga organizator.</w:t>
      </w: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Pr="007E7721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240928" w:rsidRPr="007E7721" w:rsidRDefault="00240928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06BF3">
      <w:pPr>
        <w:pStyle w:val="Bezodstpw"/>
        <w:numPr>
          <w:ilvl w:val="0"/>
          <w:numId w:val="7"/>
        </w:numPr>
        <w:jc w:val="center"/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  <w:u w:val="single"/>
        </w:rPr>
        <w:t>Informacje organizacyjne:</w:t>
      </w: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06BF3">
      <w:pPr>
        <w:pStyle w:val="Bezodstpw"/>
        <w:numPr>
          <w:ilvl w:val="0"/>
          <w:numId w:val="14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Uczestnicy wysyłają prace konkursowe tylko w formie elektronicznej na adres mailowy koordynatora</w:t>
      </w:r>
      <w:r w:rsidR="00E62F5C" w:rsidRPr="007E7721">
        <w:rPr>
          <w:rFonts w:ascii="Tahoma" w:hAnsi="Tahoma" w:cs="Tahoma"/>
          <w:sz w:val="20"/>
          <w:szCs w:val="20"/>
        </w:rPr>
        <w:t>, Małgorzaty Biernat (Wiceprezes – Sekretarz Stowarzyszenia „INNE jest piękne”)</w:t>
      </w:r>
      <w:r w:rsidRPr="007E7721">
        <w:rPr>
          <w:rFonts w:ascii="Tahoma" w:hAnsi="Tahoma" w:cs="Tahoma"/>
          <w:sz w:val="20"/>
          <w:szCs w:val="20"/>
        </w:rPr>
        <w:t xml:space="preserve">: </w:t>
      </w:r>
      <w:r w:rsidRPr="007E7721">
        <w:rPr>
          <w:rFonts w:ascii="Tahoma" w:hAnsi="Tahoma" w:cs="Tahoma"/>
          <w:i/>
          <w:sz w:val="20"/>
          <w:szCs w:val="20"/>
          <w:u w:val="single"/>
        </w:rPr>
        <w:t>malgosia.biernat@gmail.com</w:t>
      </w:r>
      <w:r w:rsidRPr="007E7721">
        <w:rPr>
          <w:rFonts w:ascii="Tahoma" w:hAnsi="Tahoma" w:cs="Tahoma"/>
          <w:sz w:val="20"/>
          <w:szCs w:val="20"/>
        </w:rPr>
        <w:t xml:space="preserve"> </w:t>
      </w:r>
      <w:r w:rsidRPr="007E7721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E7721">
        <w:rPr>
          <w:rFonts w:ascii="Tahoma" w:hAnsi="Tahoma" w:cs="Tahoma"/>
          <w:b/>
          <w:sz w:val="20"/>
          <w:szCs w:val="20"/>
        </w:rPr>
        <w:t xml:space="preserve">do </w:t>
      </w:r>
      <w:r w:rsidR="00E62F5C" w:rsidRPr="007E7721">
        <w:rPr>
          <w:rFonts w:ascii="Tahoma" w:hAnsi="Tahoma" w:cs="Tahoma"/>
          <w:b/>
          <w:sz w:val="20"/>
          <w:szCs w:val="20"/>
        </w:rPr>
        <w:t>5.06.2019.</w:t>
      </w:r>
    </w:p>
    <w:p w:rsidR="004B33CD" w:rsidRPr="007E7721" w:rsidRDefault="004B33CD" w:rsidP="00E62F5C">
      <w:pPr>
        <w:pStyle w:val="Bezodstpw"/>
        <w:numPr>
          <w:ilvl w:val="0"/>
          <w:numId w:val="14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Ogłoszenie wyników konkursu odbędzie się</w:t>
      </w:r>
      <w:r w:rsidR="00E62F5C" w:rsidRPr="007E7721">
        <w:rPr>
          <w:rFonts w:ascii="Tahoma" w:hAnsi="Tahoma" w:cs="Tahoma"/>
          <w:sz w:val="20"/>
          <w:szCs w:val="20"/>
        </w:rPr>
        <w:t xml:space="preserve"> </w:t>
      </w:r>
      <w:r w:rsidR="00E62F5C" w:rsidRPr="007E7721">
        <w:rPr>
          <w:rFonts w:ascii="Tahoma" w:hAnsi="Tahoma" w:cs="Tahoma"/>
          <w:b/>
          <w:sz w:val="20"/>
          <w:szCs w:val="20"/>
        </w:rPr>
        <w:t>15.06.2019.</w:t>
      </w:r>
      <w:r w:rsidRPr="007E7721">
        <w:rPr>
          <w:rFonts w:ascii="Tahoma" w:hAnsi="Tahoma" w:cs="Tahoma"/>
          <w:sz w:val="20"/>
          <w:szCs w:val="20"/>
        </w:rPr>
        <w:t xml:space="preserve"> </w:t>
      </w:r>
      <w:r w:rsidR="00E06BF3" w:rsidRPr="007E7721">
        <w:rPr>
          <w:rFonts w:ascii="Tahoma" w:hAnsi="Tahoma" w:cs="Tahoma"/>
          <w:sz w:val="20"/>
          <w:szCs w:val="20"/>
        </w:rPr>
        <w:t xml:space="preserve">na profilu </w:t>
      </w:r>
      <w:proofErr w:type="spellStart"/>
      <w:r w:rsidR="00E06BF3" w:rsidRPr="007E7721">
        <w:rPr>
          <w:rFonts w:ascii="Tahoma" w:hAnsi="Tahoma" w:cs="Tahoma"/>
          <w:sz w:val="20"/>
          <w:szCs w:val="20"/>
        </w:rPr>
        <w:t>facebook`owym</w:t>
      </w:r>
      <w:proofErr w:type="spellEnd"/>
      <w:r w:rsidR="00E62F5C" w:rsidRPr="007E7721">
        <w:rPr>
          <w:rFonts w:ascii="Tahoma" w:hAnsi="Tahoma" w:cs="Tahoma"/>
          <w:sz w:val="20"/>
          <w:szCs w:val="20"/>
        </w:rPr>
        <w:t xml:space="preserve"> organizatora:</w:t>
      </w:r>
      <w:r w:rsidR="00E62F5C" w:rsidRPr="007E7721">
        <w:rPr>
          <w:rFonts w:ascii="Tahoma" w:hAnsi="Tahoma" w:cs="Tahoma"/>
          <w:color w:val="FF0000"/>
          <w:sz w:val="20"/>
          <w:szCs w:val="20"/>
        </w:rPr>
        <w:t xml:space="preserve"> </w:t>
      </w:r>
      <w:hyperlink r:id="rId14" w:history="1">
        <w:r w:rsidR="00E62F5C" w:rsidRPr="007E7721">
          <w:rPr>
            <w:rStyle w:val="Hipercze"/>
            <w:rFonts w:ascii="Tahoma" w:hAnsi="Tahoma" w:cs="Tahoma"/>
            <w:sz w:val="20"/>
            <w:szCs w:val="20"/>
          </w:rPr>
          <w:t>https://www.facebook.com/innejestpiekne/</w:t>
        </w:r>
      </w:hyperlink>
      <w:r w:rsidR="00E62F5C" w:rsidRPr="007E7721">
        <w:rPr>
          <w:rFonts w:ascii="Tahoma" w:hAnsi="Tahoma" w:cs="Tahoma"/>
          <w:color w:val="FF0000"/>
          <w:sz w:val="20"/>
          <w:szCs w:val="20"/>
        </w:rPr>
        <w:t xml:space="preserve"> </w:t>
      </w:r>
      <w:r w:rsidR="00E06BF3" w:rsidRPr="007E7721">
        <w:rPr>
          <w:rFonts w:ascii="Tahoma" w:hAnsi="Tahoma" w:cs="Tahoma"/>
          <w:sz w:val="20"/>
          <w:szCs w:val="20"/>
        </w:rPr>
        <w:t>, a</w:t>
      </w:r>
      <w:r w:rsidRPr="007E7721">
        <w:rPr>
          <w:rFonts w:ascii="Tahoma" w:hAnsi="Tahoma" w:cs="Tahoma"/>
          <w:sz w:val="20"/>
          <w:szCs w:val="20"/>
        </w:rPr>
        <w:t xml:space="preserve"> uczestnicy zostaną powiadomieni drogą elektroniczną. </w:t>
      </w:r>
    </w:p>
    <w:p w:rsidR="00E62F5C" w:rsidRPr="007E7721" w:rsidRDefault="00E62F5C" w:rsidP="00E62F5C">
      <w:pPr>
        <w:pStyle w:val="Bezodstpw"/>
        <w:numPr>
          <w:ilvl w:val="0"/>
          <w:numId w:val="14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>Nagrody, dyplomy zostaną rozesłane drogą pocztową na wskazany przez laureata adres.</w:t>
      </w:r>
    </w:p>
    <w:p w:rsidR="004B33CD" w:rsidRPr="007E7721" w:rsidRDefault="004B33CD" w:rsidP="00E06BF3">
      <w:pPr>
        <w:pStyle w:val="Bezodstpw"/>
        <w:numPr>
          <w:ilvl w:val="0"/>
          <w:numId w:val="14"/>
        </w:numPr>
        <w:rPr>
          <w:rFonts w:ascii="Tahoma" w:hAnsi="Tahoma" w:cs="Tahoma"/>
          <w:sz w:val="20"/>
          <w:szCs w:val="20"/>
        </w:rPr>
      </w:pPr>
      <w:r w:rsidRPr="007E7721">
        <w:rPr>
          <w:rFonts w:ascii="Tahoma" w:hAnsi="Tahoma" w:cs="Tahoma"/>
          <w:sz w:val="20"/>
          <w:szCs w:val="20"/>
        </w:rPr>
        <w:t xml:space="preserve">Organizator zastrzega sobie prawo do przedłużenia terminu </w:t>
      </w:r>
      <w:r w:rsidR="00E06BF3" w:rsidRPr="007E7721">
        <w:rPr>
          <w:rFonts w:ascii="Tahoma" w:hAnsi="Tahoma" w:cs="Tahoma"/>
          <w:sz w:val="20"/>
          <w:szCs w:val="20"/>
        </w:rPr>
        <w:t>zgłaszania</w:t>
      </w:r>
      <w:r w:rsidRPr="007E7721">
        <w:rPr>
          <w:rFonts w:ascii="Tahoma" w:hAnsi="Tahoma" w:cs="Tahoma"/>
          <w:sz w:val="20"/>
          <w:szCs w:val="20"/>
        </w:rPr>
        <w:t xml:space="preserve"> prac, zmiany terminu ogłoszenia wyników lub odstąpienia od realizacji konkursu.</w:t>
      </w: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Pr="007E7721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1B1045" w:rsidRPr="007E7721" w:rsidRDefault="001B1045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37396">
      <w:pPr>
        <w:pStyle w:val="Bezodstpw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06BF3">
      <w:pPr>
        <w:pStyle w:val="Bezodstpw"/>
        <w:numPr>
          <w:ilvl w:val="0"/>
          <w:numId w:val="7"/>
        </w:numPr>
        <w:jc w:val="center"/>
        <w:rPr>
          <w:rFonts w:ascii="Tahoma" w:hAnsi="Tahoma" w:cs="Tahoma"/>
          <w:sz w:val="20"/>
          <w:szCs w:val="20"/>
          <w:u w:val="single"/>
        </w:rPr>
      </w:pPr>
      <w:r w:rsidRPr="007E7721">
        <w:rPr>
          <w:rFonts w:ascii="Tahoma" w:hAnsi="Tahoma" w:cs="Tahoma"/>
          <w:sz w:val="20"/>
          <w:szCs w:val="20"/>
          <w:u w:val="single"/>
        </w:rPr>
        <w:t>Partnerzy konkursu:</w:t>
      </w:r>
    </w:p>
    <w:p w:rsidR="00E62F5C" w:rsidRPr="007E7721" w:rsidRDefault="00E62F5C" w:rsidP="00E62F5C">
      <w:pPr>
        <w:pStyle w:val="Bezodstpw"/>
        <w:ind w:left="360"/>
        <w:jc w:val="center"/>
        <w:rPr>
          <w:rFonts w:ascii="Tahoma" w:hAnsi="Tahoma" w:cs="Tahoma"/>
          <w:sz w:val="20"/>
          <w:szCs w:val="20"/>
          <w:u w:val="single"/>
        </w:rPr>
      </w:pPr>
    </w:p>
    <w:p w:rsidR="00E06BF3" w:rsidRPr="007E7721" w:rsidRDefault="00E06BF3" w:rsidP="00E37396">
      <w:pPr>
        <w:pStyle w:val="Bezodstpw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06BF3" w:rsidRPr="007E7721" w:rsidTr="00E62F5C">
        <w:tc>
          <w:tcPr>
            <w:tcW w:w="5228" w:type="dxa"/>
            <w:vAlign w:val="center"/>
          </w:tcPr>
          <w:p w:rsidR="00E06BF3" w:rsidRPr="007E7721" w:rsidRDefault="00575C1A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19A22F67" wp14:editId="1D6C6333">
                  <wp:extent cx="1094400" cy="1634400"/>
                  <wp:effectExtent l="0" t="0" r="0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6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noProof/>
                <w:sz w:val="20"/>
                <w:szCs w:val="20"/>
                <w:lang w:eastAsia="pl-PL" w:bidi="ar-SA"/>
              </w:rPr>
              <w:drawing>
                <wp:inline distT="0" distB="0" distL="0" distR="0" wp14:anchorId="7D009932" wp14:editId="6179B6C3">
                  <wp:extent cx="1274400" cy="1267200"/>
                  <wp:effectExtent l="0" t="0" r="2540" b="0"/>
                  <wp:docPr id="6" name="Obraz 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E06BF3" w:rsidRPr="007E7721" w:rsidRDefault="00E06BF3" w:rsidP="00E06BF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E7721">
              <w:rPr>
                <w:rFonts w:ascii="Tahoma" w:hAnsi="Tahoma" w:cs="Tahoma"/>
                <w:b/>
                <w:sz w:val="20"/>
                <w:szCs w:val="20"/>
              </w:rPr>
              <w:t>Anna Czerwińska - Rydel</w:t>
            </w:r>
          </w:p>
        </w:tc>
      </w:tr>
    </w:tbl>
    <w:p w:rsidR="00E06BF3" w:rsidRPr="007E7721" w:rsidRDefault="00E06BF3" w:rsidP="00E06BF3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p w:rsidR="004B33CD" w:rsidRPr="007E7721" w:rsidRDefault="004B33CD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62F5C" w:rsidRPr="007E7721" w:rsidRDefault="00E62F5C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E06BF3" w:rsidRDefault="00E62F5C" w:rsidP="00E62F5C">
      <w:pPr>
        <w:pStyle w:val="Bezodstpw"/>
        <w:numPr>
          <w:ilvl w:val="0"/>
          <w:numId w:val="7"/>
        </w:numPr>
        <w:jc w:val="center"/>
        <w:rPr>
          <w:rFonts w:ascii="Tahoma" w:hAnsi="Tahoma" w:cs="Tahoma"/>
          <w:sz w:val="20"/>
          <w:szCs w:val="20"/>
          <w:u w:val="single"/>
        </w:rPr>
      </w:pPr>
      <w:r w:rsidRPr="007E7721">
        <w:rPr>
          <w:rFonts w:ascii="Tahoma" w:hAnsi="Tahoma" w:cs="Tahoma"/>
          <w:sz w:val="20"/>
          <w:szCs w:val="20"/>
          <w:u w:val="single"/>
        </w:rPr>
        <w:t>Patronat medialny:</w:t>
      </w:r>
    </w:p>
    <w:p w:rsidR="006E17A3" w:rsidRDefault="006E17A3" w:rsidP="006E17A3">
      <w:pPr>
        <w:pStyle w:val="Bezodstpw"/>
        <w:ind w:left="360"/>
        <w:jc w:val="center"/>
        <w:rPr>
          <w:rFonts w:ascii="Tahoma" w:hAnsi="Tahoma" w:cs="Tahoma"/>
          <w:sz w:val="20"/>
          <w:szCs w:val="20"/>
          <w:u w:val="single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8"/>
        <w:gridCol w:w="5058"/>
      </w:tblGrid>
      <w:tr w:rsidR="006E17A3" w:rsidTr="006E17A3">
        <w:tc>
          <w:tcPr>
            <w:tcW w:w="5228" w:type="dxa"/>
            <w:vAlign w:val="center"/>
          </w:tcPr>
          <w:p w:rsidR="006E17A3" w:rsidRDefault="006E17A3" w:rsidP="006E17A3">
            <w:pPr>
              <w:pStyle w:val="Bezodstpw"/>
              <w:jc w:val="center"/>
              <w:rPr>
                <w:noProof/>
                <w:lang w:eastAsia="pl-PL" w:bidi="ar-SA"/>
              </w:rPr>
            </w:pPr>
          </w:p>
          <w:p w:rsidR="006E17A3" w:rsidRDefault="006E17A3" w:rsidP="006E17A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  <w:u w:val="single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09448358" wp14:editId="246F6E3C">
                  <wp:extent cx="1242000" cy="284400"/>
                  <wp:effectExtent l="0" t="0" r="0" b="1905"/>
                  <wp:docPr id="1" name="Obraz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2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7A3" w:rsidRDefault="006E17A3" w:rsidP="006E17A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  <w:u w:val="single"/>
              </w:rPr>
            </w:pPr>
          </w:p>
        </w:tc>
        <w:tc>
          <w:tcPr>
            <w:tcW w:w="5228" w:type="dxa"/>
            <w:vAlign w:val="center"/>
          </w:tcPr>
          <w:p w:rsidR="006E17A3" w:rsidRDefault="006E17A3" w:rsidP="006E17A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  <w:u w:val="single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3872029F" wp14:editId="65364433">
                  <wp:extent cx="1346400" cy="345600"/>
                  <wp:effectExtent l="0" t="0" r="6350" b="0"/>
                  <wp:docPr id="2" name="Obraz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071" w:rsidRDefault="006C2071" w:rsidP="006E17A3">
            <w:pPr>
              <w:pStyle w:val="Bezodstpw"/>
              <w:jc w:val="center"/>
              <w:rPr>
                <w:rFonts w:ascii="Tahoma" w:hAnsi="Tahoma" w:cs="Tahoma"/>
                <w:sz w:val="20"/>
                <w:szCs w:val="20"/>
                <w:u w:val="single"/>
              </w:rPr>
            </w:pPr>
          </w:p>
        </w:tc>
      </w:tr>
    </w:tbl>
    <w:p w:rsidR="006E17A3" w:rsidRPr="007E7721" w:rsidRDefault="006E17A3" w:rsidP="006E17A3">
      <w:pPr>
        <w:pStyle w:val="Bezodstpw"/>
        <w:ind w:left="360"/>
        <w:jc w:val="center"/>
        <w:rPr>
          <w:rFonts w:ascii="Tahoma" w:hAnsi="Tahoma" w:cs="Tahoma"/>
          <w:sz w:val="20"/>
          <w:szCs w:val="20"/>
          <w:u w:val="single"/>
        </w:rPr>
      </w:pPr>
    </w:p>
    <w:p w:rsidR="004B33CD" w:rsidRPr="007E7721" w:rsidRDefault="004B33CD" w:rsidP="00E62F5C">
      <w:pPr>
        <w:pStyle w:val="Bezodstpw"/>
        <w:jc w:val="center"/>
        <w:rPr>
          <w:rFonts w:ascii="Tahoma" w:hAnsi="Tahoma" w:cs="Tahoma"/>
          <w:i/>
          <w:sz w:val="20"/>
          <w:szCs w:val="20"/>
        </w:rPr>
      </w:pPr>
    </w:p>
    <w:p w:rsidR="004B33CD" w:rsidRPr="007E7721" w:rsidRDefault="004B33CD" w:rsidP="00E37396">
      <w:pPr>
        <w:pStyle w:val="Bezodstpw"/>
        <w:rPr>
          <w:rFonts w:ascii="Tahoma" w:hAnsi="Tahoma" w:cs="Tahoma"/>
          <w:i/>
          <w:sz w:val="20"/>
          <w:szCs w:val="20"/>
        </w:rPr>
      </w:pPr>
    </w:p>
    <w:p w:rsidR="00B575AA" w:rsidRPr="007E7721" w:rsidRDefault="00B575AA" w:rsidP="00E62F5C">
      <w:pPr>
        <w:pStyle w:val="Bezodstpw"/>
        <w:jc w:val="center"/>
        <w:rPr>
          <w:rFonts w:ascii="Tahoma" w:hAnsi="Tahoma" w:cs="Tahoma"/>
          <w:sz w:val="20"/>
          <w:szCs w:val="20"/>
        </w:rPr>
      </w:pPr>
    </w:p>
    <w:sectPr w:rsidR="00B575AA" w:rsidRPr="007E7721" w:rsidSect="00E37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"/>
      <w:lvlJc w:val="righ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cs="Tahoma"/>
        <w:color w:val="00000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Bookman Old Style" w:hAnsi="Bookman Old Style" w:cs="Tahoma"/>
        <w:i w:val="0"/>
        <w:iCs w:val="0"/>
        <w:color w:val="000000"/>
        <w:sz w:val="20"/>
        <w:szCs w:val="20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Bookman Old Style" w:hAnsi="Bookman Old Style" w:cs="Tahoma"/>
        <w:b w:val="0"/>
        <w:bCs w:val="0"/>
        <w:i w:val="0"/>
        <w:iCs w:val="0"/>
        <w:color w:val="00000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5" w15:restartNumberingAfterBreak="0">
    <w:nsid w:val="07F15642"/>
    <w:multiLevelType w:val="hybridMultilevel"/>
    <w:tmpl w:val="F28EE810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FD17EDE"/>
    <w:multiLevelType w:val="hybridMultilevel"/>
    <w:tmpl w:val="F2449E38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A97266"/>
    <w:multiLevelType w:val="hybridMultilevel"/>
    <w:tmpl w:val="40CC24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E499E"/>
    <w:multiLevelType w:val="hybridMultilevel"/>
    <w:tmpl w:val="1C60C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1739B"/>
    <w:multiLevelType w:val="hybridMultilevel"/>
    <w:tmpl w:val="0942A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22C373C">
      <w:numFmt w:val="bullet"/>
      <w:lvlText w:val=""/>
      <w:lvlJc w:val="left"/>
      <w:pPr>
        <w:ind w:left="1440" w:hanging="360"/>
      </w:pPr>
      <w:rPr>
        <w:rFonts w:ascii="Symbol" w:eastAsia="SimSun" w:hAnsi="Symbol"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9626F"/>
    <w:multiLevelType w:val="hybridMultilevel"/>
    <w:tmpl w:val="628E5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D3290"/>
    <w:multiLevelType w:val="hybridMultilevel"/>
    <w:tmpl w:val="19423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809BD"/>
    <w:multiLevelType w:val="hybridMultilevel"/>
    <w:tmpl w:val="7C66D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86084"/>
    <w:multiLevelType w:val="hybridMultilevel"/>
    <w:tmpl w:val="FE00D510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5"/>
  </w:num>
  <w:num w:numId="9">
    <w:abstractNumId w:val="10"/>
  </w:num>
  <w:num w:numId="10">
    <w:abstractNumId w:val="11"/>
  </w:num>
  <w:num w:numId="11">
    <w:abstractNumId w:val="13"/>
  </w:num>
  <w:num w:numId="12">
    <w:abstractNumId w:val="6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D"/>
    <w:rsid w:val="001278CD"/>
    <w:rsid w:val="001B1045"/>
    <w:rsid w:val="001D365E"/>
    <w:rsid w:val="00240928"/>
    <w:rsid w:val="0032478A"/>
    <w:rsid w:val="0041496E"/>
    <w:rsid w:val="00437473"/>
    <w:rsid w:val="004B33CD"/>
    <w:rsid w:val="00575C1A"/>
    <w:rsid w:val="00592BE6"/>
    <w:rsid w:val="00626CBD"/>
    <w:rsid w:val="006C2071"/>
    <w:rsid w:val="006C6067"/>
    <w:rsid w:val="006E17A3"/>
    <w:rsid w:val="007E7721"/>
    <w:rsid w:val="00B575AA"/>
    <w:rsid w:val="00E06BF3"/>
    <w:rsid w:val="00E31F48"/>
    <w:rsid w:val="00E37396"/>
    <w:rsid w:val="00E62F5C"/>
    <w:rsid w:val="00F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9C372-A699-4B26-AC1F-76B2CFFE2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33C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odstpw1">
    <w:name w:val="Bez odstępów1"/>
    <w:rsid w:val="004B33CD"/>
    <w:pPr>
      <w:suppressAutoHyphens/>
      <w:spacing w:after="0" w:line="240" w:lineRule="auto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Akapitzlist1">
    <w:name w:val="Akapit z listą1"/>
    <w:basedOn w:val="Normalny"/>
    <w:rsid w:val="004B33CD"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rsid w:val="004B33CD"/>
    <w:pPr>
      <w:suppressLineNumbers/>
    </w:pPr>
  </w:style>
  <w:style w:type="paragraph" w:styleId="Bezodstpw">
    <w:name w:val="No Spacing"/>
    <w:uiPriority w:val="1"/>
    <w:qFormat/>
    <w:rsid w:val="00E37396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table" w:styleId="Tabela-Siatka">
    <w:name w:val="Table Grid"/>
    <w:basedOn w:val="Standardowy"/>
    <w:uiPriority w:val="39"/>
    <w:rsid w:val="00E06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62F5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721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721"/>
    <w:rPr>
      <w:rFonts w:ascii="Segoe UI" w:eastAsia="SimSun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dansk.p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www.annaczerwinskarydel.com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nnejestpiekne.org/" TargetMode="External"/><Relationship Id="rId5" Type="http://schemas.openxmlformats.org/officeDocument/2006/relationships/hyperlink" Target="https://brpd.gov.pl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osow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n.gda.pl/" TargetMode="External"/><Relationship Id="rId14" Type="http://schemas.openxmlformats.org/officeDocument/2006/relationships/hyperlink" Target="https://www.facebook.com/innejestpiekn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654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Biernat</dc:creator>
  <cp:keywords/>
  <dc:description/>
  <cp:lastModifiedBy>Malgorzata Biernat</cp:lastModifiedBy>
  <cp:revision>29</cp:revision>
  <cp:lastPrinted>2018-08-12T10:34:00Z</cp:lastPrinted>
  <dcterms:created xsi:type="dcterms:W3CDTF">2018-06-24T16:42:00Z</dcterms:created>
  <dcterms:modified xsi:type="dcterms:W3CDTF">2018-10-01T07:20:00Z</dcterms:modified>
</cp:coreProperties>
</file>